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610F" w14:textId="34772542" w:rsidR="00AC1093" w:rsidRDefault="00AC1093" w:rsidP="00FE4386">
      <w:pPr>
        <w:pStyle w:val="paragraph"/>
        <w:spacing w:before="0" w:beforeAutospacing="0" w:after="0" w:afterAutospacing="0"/>
        <w:textAlignment w:val="baseline"/>
        <w:rPr>
          <w:rStyle w:val="normaltextrun"/>
          <w:rFonts w:ascii="Helvetica" w:hAnsi="Helvetica" w:cs="Arial"/>
          <w:b/>
          <w:bCs/>
          <w:color w:val="000000"/>
          <w:sz w:val="32"/>
          <w:szCs w:val="32"/>
        </w:rPr>
      </w:pPr>
      <w:r w:rsidRPr="007847FB">
        <w:rPr>
          <w:rFonts w:ascii="Avenir Book" w:hAnsi="Avenir Book" w:cs="Times Roman"/>
          <w:noProof/>
          <w:color w:val="000000"/>
        </w:rPr>
        <w:drawing>
          <wp:anchor distT="0" distB="0" distL="114300" distR="114300" simplePos="0" relativeHeight="251659264" behindDoc="0" locked="0" layoutInCell="1" allowOverlap="1" wp14:anchorId="59DD33FD" wp14:editId="29E828A5">
            <wp:simplePos x="0" y="0"/>
            <wp:positionH relativeFrom="column">
              <wp:posOffset>-40821</wp:posOffset>
            </wp:positionH>
            <wp:positionV relativeFrom="paragraph">
              <wp:posOffset>-171450</wp:posOffset>
            </wp:positionV>
            <wp:extent cx="935990" cy="1158875"/>
            <wp:effectExtent l="0" t="0" r="381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990" cy="11588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E4386">
        <w:rPr>
          <w:rStyle w:val="normaltextrun"/>
          <w:rFonts w:ascii="Helvetica" w:hAnsi="Helvetica" w:cs="Arial"/>
          <w:b/>
          <w:bCs/>
          <w:color w:val="000000"/>
          <w:sz w:val="32"/>
          <w:szCs w:val="32"/>
        </w:rPr>
        <w:t xml:space="preserve"> </w:t>
      </w:r>
    </w:p>
    <w:p w14:paraId="7C3E406B" w14:textId="77777777" w:rsidR="00AC1093" w:rsidRDefault="00AC1093" w:rsidP="00FE4386">
      <w:pPr>
        <w:pStyle w:val="paragraph"/>
        <w:spacing w:before="0" w:beforeAutospacing="0" w:after="0" w:afterAutospacing="0"/>
        <w:textAlignment w:val="baseline"/>
        <w:rPr>
          <w:rStyle w:val="normaltextrun"/>
          <w:rFonts w:ascii="Helvetica" w:hAnsi="Helvetica" w:cs="Arial"/>
          <w:b/>
          <w:bCs/>
          <w:color w:val="000000"/>
          <w:sz w:val="32"/>
          <w:szCs w:val="32"/>
        </w:rPr>
      </w:pPr>
    </w:p>
    <w:p w14:paraId="3278CA1D" w14:textId="5EEE9652" w:rsidR="00AC1093" w:rsidRDefault="00AC1093" w:rsidP="00FE4386">
      <w:pPr>
        <w:pStyle w:val="paragraph"/>
        <w:spacing w:before="0" w:beforeAutospacing="0" w:after="0" w:afterAutospacing="0"/>
        <w:textAlignment w:val="baseline"/>
        <w:rPr>
          <w:rStyle w:val="normaltextrun"/>
          <w:rFonts w:ascii="Helvetica" w:hAnsi="Helvetica" w:cs="Arial"/>
          <w:b/>
          <w:bCs/>
          <w:color w:val="000000"/>
          <w:sz w:val="32"/>
          <w:szCs w:val="32"/>
        </w:rPr>
      </w:pPr>
    </w:p>
    <w:p w14:paraId="0209B530" w14:textId="3DCA79A6" w:rsidR="00AC1093" w:rsidRPr="00AC1093" w:rsidRDefault="00AC1093" w:rsidP="00AC1093">
      <w:pPr>
        <w:pStyle w:val="paragraph"/>
        <w:spacing w:before="0" w:beforeAutospacing="0" w:after="0" w:afterAutospacing="0"/>
        <w:jc w:val="right"/>
        <w:textAlignment w:val="baseline"/>
        <w:rPr>
          <w:rStyle w:val="normaltextrun"/>
          <w:rFonts w:ascii="Helvetica" w:hAnsi="Helvetica" w:cs="Arial"/>
          <w:i/>
          <w:iCs/>
          <w:color w:val="000000"/>
        </w:rPr>
      </w:pPr>
      <w:r w:rsidRPr="00AC1093">
        <w:rPr>
          <w:rStyle w:val="normaltextrun"/>
          <w:rFonts w:ascii="Helvetica" w:hAnsi="Helvetica" w:cs="Arial"/>
          <w:i/>
          <w:iCs/>
          <w:color w:val="000000"/>
        </w:rPr>
        <w:t>Communiqué de presse</w:t>
      </w:r>
    </w:p>
    <w:p w14:paraId="35A146C0" w14:textId="77777777" w:rsidR="00AC1093" w:rsidRPr="00AC1093" w:rsidRDefault="00AC1093" w:rsidP="00AC1093">
      <w:pPr>
        <w:pStyle w:val="paragraph"/>
        <w:spacing w:before="0" w:beforeAutospacing="0" w:after="0" w:afterAutospacing="0"/>
        <w:jc w:val="center"/>
        <w:textAlignment w:val="baseline"/>
        <w:rPr>
          <w:rStyle w:val="normaltextrun"/>
          <w:rFonts w:ascii="Helvetica" w:hAnsi="Helvetica" w:cs="Arial"/>
          <w:b/>
          <w:bCs/>
          <w:color w:val="C00000"/>
          <w:sz w:val="32"/>
          <w:szCs w:val="32"/>
        </w:rPr>
      </w:pPr>
    </w:p>
    <w:p w14:paraId="4A0C60E0" w14:textId="7B3A34D7" w:rsidR="00500472" w:rsidRPr="00AC1093" w:rsidRDefault="00921631" w:rsidP="00AC1093">
      <w:pPr>
        <w:pStyle w:val="paragraph"/>
        <w:spacing w:before="0" w:beforeAutospacing="0" w:after="0" w:afterAutospacing="0"/>
        <w:jc w:val="center"/>
        <w:textAlignment w:val="baseline"/>
        <w:rPr>
          <w:rStyle w:val="normaltextrun"/>
          <w:rFonts w:ascii="Helvetica" w:hAnsi="Helvetica" w:cs="Arial"/>
          <w:b/>
          <w:bCs/>
          <w:color w:val="C00000"/>
          <w:sz w:val="32"/>
          <w:szCs w:val="32"/>
        </w:rPr>
      </w:pPr>
      <w:r w:rsidRPr="00AC1093">
        <w:rPr>
          <w:rStyle w:val="normaltextrun"/>
          <w:rFonts w:ascii="Helvetica" w:hAnsi="Helvetica" w:cs="Arial"/>
          <w:b/>
          <w:bCs/>
          <w:color w:val="C00000"/>
          <w:sz w:val="32"/>
          <w:szCs w:val="32"/>
        </w:rPr>
        <w:t xml:space="preserve">200 millions </w:t>
      </w:r>
      <w:r w:rsidR="00500472" w:rsidRPr="00AC1093">
        <w:rPr>
          <w:rStyle w:val="normaltextrun"/>
          <w:rFonts w:ascii="Helvetica" w:hAnsi="Helvetica" w:cs="Arial"/>
          <w:b/>
          <w:bCs/>
          <w:color w:val="C00000"/>
          <w:sz w:val="32"/>
          <w:szCs w:val="32"/>
        </w:rPr>
        <w:t>pour le vélo</w:t>
      </w:r>
    </w:p>
    <w:p w14:paraId="0342F861" w14:textId="5E7500C7" w:rsidR="00663D80" w:rsidRPr="00AC1093" w:rsidRDefault="00500472" w:rsidP="00AC1093">
      <w:pPr>
        <w:pStyle w:val="paragraph"/>
        <w:spacing w:before="0" w:beforeAutospacing="0" w:after="0" w:afterAutospacing="0"/>
        <w:jc w:val="center"/>
        <w:textAlignment w:val="baseline"/>
        <w:rPr>
          <w:rFonts w:ascii="Arial" w:hAnsi="Arial" w:cs="Arial"/>
          <w:color w:val="C00000"/>
          <w:sz w:val="32"/>
          <w:szCs w:val="32"/>
        </w:rPr>
      </w:pPr>
      <w:r w:rsidRPr="00AC1093">
        <w:rPr>
          <w:rStyle w:val="normaltextrun"/>
          <w:rFonts w:ascii="Helvetica" w:hAnsi="Helvetica" w:cs="Arial"/>
          <w:b/>
          <w:bCs/>
          <w:color w:val="C00000"/>
          <w:sz w:val="32"/>
          <w:szCs w:val="32"/>
        </w:rPr>
        <w:t>… sur un plan de relance de 100 milliards d’euros</w:t>
      </w:r>
    </w:p>
    <w:p w14:paraId="3B3F461B" w14:textId="3701B1A5" w:rsidR="00663D80" w:rsidRDefault="00663D80" w:rsidP="00663D80">
      <w:pPr>
        <w:pStyle w:val="paragraph"/>
        <w:spacing w:before="0" w:beforeAutospacing="0" w:after="0" w:afterAutospacing="0"/>
        <w:textAlignment w:val="baseline"/>
        <w:rPr>
          <w:rStyle w:val="eop"/>
          <w:rFonts w:ascii="Helvetica" w:hAnsi="Helvetica" w:cs="Arial"/>
          <w:color w:val="000000"/>
        </w:rPr>
      </w:pPr>
      <w:r w:rsidRPr="00AC1093">
        <w:rPr>
          <w:rStyle w:val="normaltextrun"/>
          <w:rFonts w:ascii="Helvetica" w:hAnsi="Helvetica" w:cs="Arial"/>
          <w:color w:val="000000"/>
        </w:rPr>
        <w:t> </w:t>
      </w:r>
      <w:r w:rsidRPr="00AC1093">
        <w:rPr>
          <w:rStyle w:val="eop"/>
          <w:rFonts w:ascii="Helvetica" w:hAnsi="Helvetica" w:cs="Arial"/>
          <w:color w:val="000000"/>
        </w:rPr>
        <w:t> </w:t>
      </w:r>
    </w:p>
    <w:p w14:paraId="5708D9AA" w14:textId="77777777" w:rsidR="00AC1093" w:rsidRPr="00AC1093" w:rsidRDefault="00AC1093" w:rsidP="00663D80">
      <w:pPr>
        <w:pStyle w:val="paragraph"/>
        <w:spacing w:before="0" w:beforeAutospacing="0" w:after="0" w:afterAutospacing="0"/>
        <w:textAlignment w:val="baseline"/>
        <w:rPr>
          <w:rFonts w:ascii="Arial" w:hAnsi="Arial" w:cs="Arial"/>
        </w:rPr>
      </w:pPr>
    </w:p>
    <w:p w14:paraId="63FF99E1" w14:textId="023599E6" w:rsidR="00663D80" w:rsidRPr="00AC1093" w:rsidRDefault="00AC1093" w:rsidP="00AC1093">
      <w:pPr>
        <w:pStyle w:val="paragraph"/>
        <w:spacing w:before="0" w:beforeAutospacing="0" w:after="0" w:afterAutospacing="0"/>
        <w:jc w:val="both"/>
        <w:textAlignment w:val="baseline"/>
        <w:rPr>
          <w:rFonts w:ascii="Helvetica" w:hAnsi="Helvetica" w:cs="Arial"/>
          <w:b/>
          <w:bCs/>
          <w:i/>
          <w:iCs/>
          <w:color w:val="000000"/>
        </w:rPr>
      </w:pPr>
      <w:r w:rsidRPr="00AC1093">
        <w:rPr>
          <w:rStyle w:val="normaltextrun"/>
          <w:rFonts w:ascii="Helvetica" w:hAnsi="Helvetica" w:cs="Arial"/>
          <w:color w:val="000000"/>
        </w:rPr>
        <w:t>A Paris, le 15 septembre 2020</w:t>
      </w:r>
      <w:r>
        <w:rPr>
          <w:rStyle w:val="normaltextrun"/>
          <w:rFonts w:ascii="Helvetica" w:hAnsi="Helvetica" w:cs="Arial"/>
          <w:b/>
          <w:bCs/>
          <w:color w:val="000000"/>
        </w:rPr>
        <w:t xml:space="preserve"> - </w:t>
      </w:r>
      <w:r w:rsidR="001F3854" w:rsidRPr="00AC1093">
        <w:rPr>
          <w:rStyle w:val="normaltextrun"/>
          <w:rFonts w:ascii="Helvetica" w:hAnsi="Helvetica" w:cs="Arial"/>
          <w:b/>
          <w:bCs/>
          <w:i/>
          <w:iCs/>
          <w:color w:val="000000"/>
        </w:rPr>
        <w:t>L</w:t>
      </w:r>
      <w:r w:rsidR="00663D80" w:rsidRPr="00AC1093">
        <w:rPr>
          <w:rStyle w:val="normaltextrun"/>
          <w:rFonts w:ascii="Helvetica" w:hAnsi="Helvetica" w:cs="Arial"/>
          <w:b/>
          <w:bCs/>
          <w:i/>
          <w:iCs/>
          <w:color w:val="000000"/>
        </w:rPr>
        <w:t xml:space="preserve">e vélo occupe désormais une place </w:t>
      </w:r>
      <w:r w:rsidR="00B5540D" w:rsidRPr="00AC1093">
        <w:rPr>
          <w:rStyle w:val="normaltextrun"/>
          <w:rFonts w:ascii="Helvetica" w:hAnsi="Helvetica" w:cs="Arial"/>
          <w:b/>
          <w:bCs/>
          <w:i/>
          <w:iCs/>
          <w:color w:val="000000"/>
        </w:rPr>
        <w:t xml:space="preserve">évidente </w:t>
      </w:r>
      <w:r w:rsidR="00663D80" w:rsidRPr="00AC1093">
        <w:rPr>
          <w:rStyle w:val="normaltextrun"/>
          <w:rFonts w:ascii="Helvetica" w:hAnsi="Helvetica" w:cs="Arial"/>
          <w:b/>
          <w:bCs/>
          <w:i/>
          <w:iCs/>
          <w:color w:val="000000"/>
        </w:rPr>
        <w:t xml:space="preserve">dans </w:t>
      </w:r>
      <w:r w:rsidR="001F3854" w:rsidRPr="00AC1093">
        <w:rPr>
          <w:rStyle w:val="normaltextrun"/>
          <w:rFonts w:ascii="Helvetica" w:hAnsi="Helvetica" w:cs="Arial"/>
          <w:b/>
          <w:bCs/>
          <w:i/>
          <w:iCs/>
          <w:color w:val="000000"/>
        </w:rPr>
        <w:t xml:space="preserve">les paroles et les actes du gouvernement comme l’ont </w:t>
      </w:r>
      <w:r w:rsidR="001F7A8F" w:rsidRPr="00AC1093">
        <w:rPr>
          <w:rStyle w:val="normaltextrun"/>
          <w:rFonts w:ascii="Helvetica" w:hAnsi="Helvetica" w:cs="Arial"/>
          <w:b/>
          <w:bCs/>
          <w:i/>
          <w:iCs/>
          <w:color w:val="000000"/>
        </w:rPr>
        <w:t>confirmé</w:t>
      </w:r>
      <w:r w:rsidR="001F3854" w:rsidRPr="00AC1093">
        <w:rPr>
          <w:rStyle w:val="normaltextrun"/>
          <w:rFonts w:ascii="Helvetica" w:hAnsi="Helvetica" w:cs="Arial"/>
          <w:b/>
          <w:bCs/>
          <w:i/>
          <w:iCs/>
          <w:color w:val="000000"/>
        </w:rPr>
        <w:t xml:space="preserve"> les annonces </w:t>
      </w:r>
      <w:r w:rsidR="001F7A8F" w:rsidRPr="00AC1093">
        <w:rPr>
          <w:rStyle w:val="normaltextrun"/>
          <w:rFonts w:ascii="Helvetica" w:hAnsi="Helvetica" w:cs="Arial"/>
          <w:b/>
          <w:bCs/>
          <w:i/>
          <w:iCs/>
          <w:color w:val="000000"/>
        </w:rPr>
        <w:t>de</w:t>
      </w:r>
      <w:r w:rsidR="001F3854" w:rsidRPr="00AC1093">
        <w:rPr>
          <w:rStyle w:val="normaltextrun"/>
          <w:rFonts w:ascii="Helvetica" w:hAnsi="Helvetica" w:cs="Arial"/>
          <w:b/>
          <w:bCs/>
          <w:i/>
          <w:iCs/>
          <w:color w:val="000000"/>
        </w:rPr>
        <w:t xml:space="preserve"> ce lundi 14 septembre qui marquait les deux ans de </w:t>
      </w:r>
      <w:r w:rsidR="001F7A8F" w:rsidRPr="00AC1093">
        <w:rPr>
          <w:rStyle w:val="normaltextrun"/>
          <w:rFonts w:ascii="Helvetica" w:hAnsi="Helvetica" w:cs="Arial"/>
          <w:b/>
          <w:bCs/>
          <w:i/>
          <w:iCs/>
          <w:color w:val="000000"/>
        </w:rPr>
        <w:t>la présentation</w:t>
      </w:r>
      <w:r w:rsidR="001F3854" w:rsidRPr="00AC1093">
        <w:rPr>
          <w:rStyle w:val="normaltextrun"/>
          <w:rFonts w:ascii="Helvetica" w:hAnsi="Helvetica" w:cs="Arial"/>
          <w:b/>
          <w:bCs/>
          <w:i/>
          <w:iCs/>
          <w:color w:val="000000"/>
        </w:rPr>
        <w:t xml:space="preserve"> du plan national vélo. </w:t>
      </w:r>
      <w:r w:rsidR="001F7A8F" w:rsidRPr="00AC1093">
        <w:rPr>
          <w:rStyle w:val="normaltextrun"/>
          <w:rFonts w:ascii="Helvetica" w:hAnsi="Helvetica" w:cs="Arial"/>
          <w:b/>
          <w:bCs/>
          <w:i/>
          <w:iCs/>
          <w:color w:val="000000"/>
        </w:rPr>
        <w:t xml:space="preserve">Toutefois </w:t>
      </w:r>
      <w:r w:rsidR="001F3854" w:rsidRPr="00AC1093">
        <w:rPr>
          <w:rStyle w:val="normaltextrun"/>
          <w:rFonts w:ascii="Helvetica" w:hAnsi="Helvetica" w:cs="Arial"/>
          <w:b/>
          <w:bCs/>
          <w:i/>
          <w:iCs/>
          <w:color w:val="000000"/>
        </w:rPr>
        <w:t>on peut aussi considérer qu’il pèse encore peu à l’échelle des efforts massifs que l’</w:t>
      </w:r>
      <w:r w:rsidR="001F7A8F" w:rsidRPr="00AC1093">
        <w:rPr>
          <w:rStyle w:val="normaltextrun"/>
          <w:rFonts w:ascii="Helvetica" w:hAnsi="Helvetica" w:cs="Arial"/>
          <w:b/>
          <w:bCs/>
          <w:i/>
          <w:iCs/>
          <w:color w:val="000000"/>
        </w:rPr>
        <w:t>É</w:t>
      </w:r>
      <w:r w:rsidR="001F3854" w:rsidRPr="00AC1093">
        <w:rPr>
          <w:rStyle w:val="normaltextrun"/>
          <w:rFonts w:ascii="Helvetica" w:hAnsi="Helvetica" w:cs="Arial"/>
          <w:b/>
          <w:bCs/>
          <w:i/>
          <w:iCs/>
          <w:color w:val="000000"/>
        </w:rPr>
        <w:t xml:space="preserve">tat concède à certains secteurs dans le cadre d’un plan de relance de 100 milliards d’euros, </w:t>
      </w:r>
      <w:r w:rsidR="00663D80" w:rsidRPr="00AC1093">
        <w:rPr>
          <w:rStyle w:val="normaltextrun"/>
          <w:rFonts w:ascii="Helvetica" w:hAnsi="Helvetica" w:cs="Arial"/>
          <w:b/>
          <w:bCs/>
          <w:i/>
          <w:iCs/>
          <w:color w:val="000000"/>
        </w:rPr>
        <w:t>pondère Pierre</w:t>
      </w:r>
      <w:r w:rsidR="00663D80" w:rsidRPr="00AC1093">
        <w:rPr>
          <w:rStyle w:val="apple-converted-space"/>
          <w:rFonts w:ascii="Helvetica" w:hAnsi="Helvetica" w:cs="Arial"/>
          <w:b/>
          <w:bCs/>
          <w:i/>
          <w:iCs/>
          <w:color w:val="000000"/>
        </w:rPr>
        <w:t> </w:t>
      </w:r>
      <w:r w:rsidR="00663D80" w:rsidRPr="00AC1093">
        <w:rPr>
          <w:rStyle w:val="normaltextrun"/>
          <w:rFonts w:ascii="Helvetica" w:hAnsi="Helvetica" w:cs="Arial"/>
          <w:b/>
          <w:bCs/>
          <w:i/>
          <w:iCs/>
          <w:color w:val="000000"/>
        </w:rPr>
        <w:t>Serne, président du Club des villes et territoires cyclables</w:t>
      </w:r>
      <w:r w:rsidR="001F7A8F" w:rsidRPr="00AC1093">
        <w:rPr>
          <w:rStyle w:val="normaltextrun"/>
          <w:rFonts w:ascii="Helvetica" w:hAnsi="Helvetica" w:cs="Arial"/>
          <w:b/>
          <w:bCs/>
          <w:i/>
          <w:iCs/>
          <w:color w:val="000000"/>
        </w:rPr>
        <w:t> :</w:t>
      </w:r>
      <w:r w:rsidR="00663D80" w:rsidRPr="00AC1093">
        <w:rPr>
          <w:rStyle w:val="eop"/>
          <w:rFonts w:ascii="Helvetica" w:hAnsi="Helvetica" w:cs="Arial"/>
          <w:i/>
          <w:iCs/>
          <w:color w:val="000000"/>
        </w:rPr>
        <w:t> </w:t>
      </w:r>
    </w:p>
    <w:p w14:paraId="5FBF3BEE" w14:textId="77777777" w:rsidR="00663D80" w:rsidRPr="00AC1093" w:rsidRDefault="00663D80" w:rsidP="00AC1093">
      <w:pPr>
        <w:pStyle w:val="paragraph"/>
        <w:spacing w:before="0" w:beforeAutospacing="0" w:after="0" w:afterAutospacing="0"/>
        <w:jc w:val="both"/>
        <w:textAlignment w:val="baseline"/>
        <w:rPr>
          <w:rFonts w:ascii="Arial" w:hAnsi="Arial" w:cs="Arial"/>
          <w:i/>
          <w:iCs/>
        </w:rPr>
      </w:pPr>
      <w:r w:rsidRPr="00AC1093">
        <w:rPr>
          <w:rStyle w:val="normaltextrun"/>
          <w:rFonts w:ascii="Helvetica" w:hAnsi="Helvetica" w:cs="Arial"/>
          <w:b/>
          <w:bCs/>
          <w:i/>
          <w:iCs/>
          <w:color w:val="000000"/>
        </w:rPr>
        <w:t> </w:t>
      </w:r>
      <w:r w:rsidRPr="00AC1093">
        <w:rPr>
          <w:rStyle w:val="eop"/>
          <w:rFonts w:ascii="Helvetica" w:hAnsi="Helvetica" w:cs="Arial"/>
          <w:i/>
          <w:iCs/>
          <w:color w:val="000000"/>
        </w:rPr>
        <w:t> </w:t>
      </w:r>
    </w:p>
    <w:p w14:paraId="466B0894" w14:textId="104AE6CA" w:rsidR="00663D80" w:rsidRPr="00AC1093" w:rsidRDefault="00663D80" w:rsidP="00AC1093">
      <w:pPr>
        <w:pStyle w:val="paragraph"/>
        <w:spacing w:before="0" w:beforeAutospacing="0" w:after="0" w:afterAutospacing="0"/>
        <w:jc w:val="both"/>
        <w:textAlignment w:val="baseline"/>
        <w:rPr>
          <w:rFonts w:ascii="Arial" w:hAnsi="Arial" w:cs="Arial"/>
        </w:rPr>
      </w:pPr>
      <w:r w:rsidRPr="00AC1093">
        <w:rPr>
          <w:rStyle w:val="normaltextrun"/>
          <w:rFonts w:ascii="Helvetica" w:hAnsi="Helvetica" w:cs="Arial"/>
          <w:color w:val="000000"/>
        </w:rPr>
        <w:t>«</w:t>
      </w:r>
      <w:r w:rsidRPr="00AC1093">
        <w:rPr>
          <w:rStyle w:val="apple-converted-space"/>
          <w:rFonts w:ascii="Helvetica" w:hAnsi="Helvetica" w:cs="Arial"/>
          <w:color w:val="000000"/>
        </w:rPr>
        <w:t> </w:t>
      </w:r>
      <w:r w:rsidRPr="00AC1093">
        <w:rPr>
          <w:rStyle w:val="normaltextrun"/>
          <w:rFonts w:ascii="Helvetica" w:hAnsi="Helvetica" w:cs="Arial"/>
          <w:i/>
          <w:iCs/>
          <w:color w:val="000000"/>
        </w:rPr>
        <w:t>Certes,</w:t>
      </w:r>
      <w:r w:rsidRPr="00AC1093">
        <w:rPr>
          <w:rStyle w:val="apple-converted-space"/>
          <w:rFonts w:ascii="Helvetica" w:hAnsi="Helvetica" w:cs="Arial"/>
          <w:i/>
          <w:iCs/>
          <w:color w:val="000000"/>
        </w:rPr>
        <w:t> </w:t>
      </w:r>
      <w:r w:rsidRPr="00AC1093">
        <w:rPr>
          <w:rStyle w:val="normaltextrun"/>
          <w:rFonts w:ascii="Helvetica" w:hAnsi="Helvetica" w:cs="Arial"/>
          <w:i/>
          <w:iCs/>
          <w:color w:val="000000"/>
        </w:rPr>
        <w:t>avec 200 millions d'euros de financement de l’État, c'est un nouveau progrès dont le Club peut se réjouir. Symboliquement</w:t>
      </w:r>
      <w:r w:rsidRPr="00AC1093">
        <w:rPr>
          <w:rStyle w:val="apple-converted-space"/>
          <w:rFonts w:ascii="Helvetica" w:hAnsi="Helvetica" w:cs="Arial"/>
          <w:i/>
          <w:iCs/>
          <w:color w:val="000000"/>
        </w:rPr>
        <w:t> </w:t>
      </w:r>
      <w:r w:rsidRPr="00AC1093">
        <w:rPr>
          <w:rStyle w:val="normaltextrun"/>
          <w:rFonts w:ascii="Helvetica" w:hAnsi="Helvetica" w:cs="Arial"/>
          <w:i/>
          <w:iCs/>
          <w:color w:val="000000"/>
        </w:rPr>
        <w:t>ce montant</w:t>
      </w:r>
      <w:r w:rsidRPr="00AC1093">
        <w:rPr>
          <w:rStyle w:val="apple-converted-space"/>
          <w:rFonts w:ascii="Helvetica" w:hAnsi="Helvetica" w:cs="Arial"/>
          <w:i/>
          <w:iCs/>
          <w:color w:val="000000"/>
        </w:rPr>
        <w:t> </w:t>
      </w:r>
      <w:r w:rsidR="00B5540D" w:rsidRPr="00AC1093">
        <w:rPr>
          <w:rStyle w:val="normaltextrun"/>
          <w:rFonts w:ascii="Helvetica" w:hAnsi="Helvetica" w:cs="Arial"/>
          <w:i/>
          <w:iCs/>
          <w:color w:val="000000"/>
        </w:rPr>
        <w:t>rejoint</w:t>
      </w:r>
      <w:r w:rsidR="001F3854" w:rsidRPr="00AC1093">
        <w:rPr>
          <w:rStyle w:val="normaltextrun"/>
          <w:rFonts w:ascii="Helvetica" w:hAnsi="Helvetica" w:cs="Arial"/>
          <w:i/>
          <w:iCs/>
          <w:color w:val="000000"/>
        </w:rPr>
        <w:t xml:space="preserve"> d’ailleurs</w:t>
      </w:r>
      <w:r w:rsidR="00B5540D" w:rsidRPr="00AC1093">
        <w:rPr>
          <w:rStyle w:val="normaltextrun"/>
          <w:rFonts w:ascii="Helvetica" w:hAnsi="Helvetica" w:cs="Arial"/>
          <w:i/>
          <w:iCs/>
          <w:color w:val="000000"/>
        </w:rPr>
        <w:t xml:space="preserve"> le chiffre qu’avec </w:t>
      </w:r>
      <w:r w:rsidRPr="00AC1093">
        <w:rPr>
          <w:rStyle w:val="normaltextrun"/>
          <w:rFonts w:ascii="Helvetica" w:hAnsi="Helvetica" w:cs="Arial"/>
          <w:i/>
          <w:iCs/>
          <w:color w:val="000000"/>
        </w:rPr>
        <w:t xml:space="preserve">d’autres associations </w:t>
      </w:r>
      <w:r w:rsidR="00B5540D" w:rsidRPr="00AC1093">
        <w:rPr>
          <w:rStyle w:val="normaltextrun"/>
          <w:rFonts w:ascii="Helvetica" w:hAnsi="Helvetica" w:cs="Arial"/>
          <w:i/>
          <w:iCs/>
          <w:color w:val="000000"/>
        </w:rPr>
        <w:t>nous port</w:t>
      </w:r>
      <w:r w:rsidR="00921631" w:rsidRPr="00AC1093">
        <w:rPr>
          <w:rStyle w:val="normaltextrun"/>
          <w:rFonts w:ascii="Helvetica" w:hAnsi="Helvetica" w:cs="Arial"/>
          <w:i/>
          <w:iCs/>
          <w:color w:val="000000"/>
        </w:rPr>
        <w:t>ions</w:t>
      </w:r>
      <w:r w:rsidRPr="00AC1093">
        <w:rPr>
          <w:rStyle w:val="normaltextrun"/>
          <w:rFonts w:ascii="Helvetica" w:hAnsi="Helvetica" w:cs="Arial"/>
          <w:i/>
          <w:iCs/>
          <w:color w:val="000000"/>
        </w:rPr>
        <w:t xml:space="preserve"> au moment de la préparation du plan vélo</w:t>
      </w:r>
      <w:r w:rsidRPr="00AC1093">
        <w:rPr>
          <w:rStyle w:val="apple-converted-space"/>
          <w:rFonts w:ascii="Helvetica" w:hAnsi="Helvetica" w:cs="Arial"/>
          <w:i/>
          <w:iCs/>
          <w:color w:val="000000"/>
        </w:rPr>
        <w:t> </w:t>
      </w:r>
      <w:r w:rsidRPr="00AC1093">
        <w:rPr>
          <w:rStyle w:val="normaltextrun"/>
          <w:rFonts w:ascii="Helvetica" w:hAnsi="Helvetica" w:cs="Arial"/>
          <w:i/>
          <w:iCs/>
          <w:color w:val="000000"/>
        </w:rPr>
        <w:t xml:space="preserve">il y </w:t>
      </w:r>
      <w:r w:rsidR="00921631" w:rsidRPr="00AC1093">
        <w:rPr>
          <w:rStyle w:val="normaltextrun"/>
          <w:rFonts w:ascii="Helvetica" w:hAnsi="Helvetica" w:cs="Arial"/>
          <w:i/>
          <w:iCs/>
          <w:color w:val="000000"/>
        </w:rPr>
        <w:t xml:space="preserve">a plus de </w:t>
      </w:r>
      <w:r w:rsidRPr="00AC1093">
        <w:rPr>
          <w:rStyle w:val="normaltextrun"/>
          <w:rFonts w:ascii="Helvetica" w:hAnsi="Helvetica" w:cs="Arial"/>
          <w:i/>
          <w:iCs/>
          <w:color w:val="000000"/>
        </w:rPr>
        <w:t>deux ans.</w:t>
      </w:r>
      <w:r w:rsidRPr="00AC1093">
        <w:rPr>
          <w:rStyle w:val="apple-converted-space"/>
          <w:rFonts w:ascii="Helvetica" w:hAnsi="Helvetica" w:cs="Arial"/>
          <w:i/>
          <w:iCs/>
          <w:color w:val="000000"/>
        </w:rPr>
        <w:t> </w:t>
      </w:r>
      <w:r w:rsidR="001F3854" w:rsidRPr="00AC1093">
        <w:rPr>
          <w:rStyle w:val="normaltextrun"/>
          <w:rFonts w:ascii="Helvetica" w:hAnsi="Helvetica" w:cs="Arial"/>
          <w:i/>
          <w:iCs/>
          <w:color w:val="000000"/>
        </w:rPr>
        <w:t>Mais n’oublions pas que l</w:t>
      </w:r>
      <w:r w:rsidRPr="00AC1093">
        <w:rPr>
          <w:rStyle w:val="normaltextrun"/>
          <w:rFonts w:ascii="Helvetica" w:hAnsi="Helvetica" w:cs="Arial"/>
          <w:i/>
          <w:iCs/>
          <w:color w:val="000000"/>
        </w:rPr>
        <w:t>es besoins</w:t>
      </w:r>
      <w:r w:rsidRPr="00AC1093">
        <w:rPr>
          <w:rStyle w:val="apple-converted-space"/>
          <w:rFonts w:ascii="Helvetica" w:hAnsi="Helvetica" w:cs="Arial"/>
          <w:i/>
          <w:iCs/>
          <w:color w:val="000000"/>
        </w:rPr>
        <w:t> </w:t>
      </w:r>
      <w:r w:rsidRPr="00AC1093">
        <w:rPr>
          <w:rStyle w:val="normaltextrun"/>
          <w:rFonts w:ascii="Helvetica" w:hAnsi="Helvetica" w:cs="Arial"/>
          <w:i/>
          <w:iCs/>
          <w:color w:val="000000"/>
        </w:rPr>
        <w:t>ont</w:t>
      </w:r>
      <w:r w:rsidRPr="00AC1093">
        <w:rPr>
          <w:rStyle w:val="apple-converted-space"/>
          <w:rFonts w:ascii="Helvetica" w:hAnsi="Helvetica" w:cs="Arial"/>
          <w:i/>
          <w:iCs/>
          <w:color w:val="000000"/>
        </w:rPr>
        <w:t> </w:t>
      </w:r>
      <w:r w:rsidR="001F3854" w:rsidRPr="00AC1093">
        <w:rPr>
          <w:rStyle w:val="apple-converted-space"/>
          <w:rFonts w:ascii="Helvetica" w:hAnsi="Helvetica" w:cs="Arial"/>
          <w:i/>
          <w:iCs/>
          <w:color w:val="000000"/>
        </w:rPr>
        <w:t xml:space="preserve">eux aussi </w:t>
      </w:r>
      <w:r w:rsidRPr="00AC1093">
        <w:rPr>
          <w:rStyle w:val="normaltextrun"/>
          <w:rFonts w:ascii="Helvetica" w:hAnsi="Helvetica" w:cs="Arial"/>
          <w:i/>
          <w:iCs/>
          <w:color w:val="000000"/>
        </w:rPr>
        <w:t xml:space="preserve">progressé à un rythme rapide depuis, avec </w:t>
      </w:r>
      <w:r w:rsidR="00921631" w:rsidRPr="00AC1093">
        <w:rPr>
          <w:rStyle w:val="normaltextrun"/>
          <w:rFonts w:ascii="Helvetica" w:hAnsi="Helvetica" w:cs="Arial"/>
          <w:i/>
          <w:iCs/>
          <w:color w:val="000000"/>
        </w:rPr>
        <w:t xml:space="preserve">notamment </w:t>
      </w:r>
      <w:r w:rsidRPr="00AC1093">
        <w:rPr>
          <w:rStyle w:val="normaltextrun"/>
          <w:rFonts w:ascii="Helvetica" w:hAnsi="Helvetica" w:cs="Arial"/>
          <w:i/>
          <w:iCs/>
          <w:color w:val="000000"/>
        </w:rPr>
        <w:t xml:space="preserve">la mise en place </w:t>
      </w:r>
      <w:r w:rsidR="00921631" w:rsidRPr="00AC1093">
        <w:rPr>
          <w:rStyle w:val="normaltextrun"/>
          <w:rFonts w:ascii="Helvetica" w:hAnsi="Helvetica" w:cs="Arial"/>
          <w:i/>
          <w:iCs/>
          <w:color w:val="000000"/>
        </w:rPr>
        <w:t>massive d’</w:t>
      </w:r>
      <w:r w:rsidRPr="00AC1093">
        <w:rPr>
          <w:rStyle w:val="normaltextrun"/>
          <w:rFonts w:ascii="Helvetica" w:hAnsi="Helvetica" w:cs="Arial"/>
          <w:i/>
          <w:iCs/>
          <w:color w:val="000000"/>
        </w:rPr>
        <w:t xml:space="preserve">aménagements de transition et le développement </w:t>
      </w:r>
      <w:r w:rsidR="001F3854" w:rsidRPr="00AC1093">
        <w:rPr>
          <w:rStyle w:val="normaltextrun"/>
          <w:rFonts w:ascii="Helvetica" w:hAnsi="Helvetica" w:cs="Arial"/>
          <w:i/>
          <w:iCs/>
          <w:color w:val="000000"/>
        </w:rPr>
        <w:t xml:space="preserve">parallèle </w:t>
      </w:r>
      <w:r w:rsidRPr="00AC1093">
        <w:rPr>
          <w:rStyle w:val="normaltextrun"/>
          <w:rFonts w:ascii="Helvetica" w:hAnsi="Helvetica" w:cs="Arial"/>
          <w:i/>
          <w:iCs/>
          <w:color w:val="000000"/>
        </w:rPr>
        <w:t>de la pratique</w:t>
      </w:r>
      <w:r w:rsidR="001F3854" w:rsidRPr="00AC1093">
        <w:rPr>
          <w:rStyle w:val="normaltextrun"/>
          <w:rFonts w:ascii="Helvetica" w:hAnsi="Helvetica" w:cs="Arial"/>
          <w:i/>
          <w:iCs/>
          <w:color w:val="000000"/>
        </w:rPr>
        <w:t xml:space="preserve"> du vélo en France</w:t>
      </w:r>
      <w:r w:rsidRPr="00AC1093">
        <w:rPr>
          <w:rStyle w:val="normaltextrun"/>
          <w:rFonts w:ascii="Helvetica" w:hAnsi="Helvetica" w:cs="Arial"/>
          <w:i/>
          <w:iCs/>
          <w:color w:val="000000"/>
        </w:rPr>
        <w:t xml:space="preserve">. </w:t>
      </w:r>
      <w:r w:rsidR="001F3854" w:rsidRPr="00AC1093">
        <w:rPr>
          <w:rStyle w:val="normaltextrun"/>
          <w:rFonts w:ascii="Helvetica" w:hAnsi="Helvetica" w:cs="Arial"/>
          <w:i/>
          <w:iCs/>
          <w:color w:val="000000"/>
        </w:rPr>
        <w:t>Surtout quand on garde à l’esprit</w:t>
      </w:r>
      <w:r w:rsidRPr="00AC1093">
        <w:rPr>
          <w:rStyle w:val="normaltextrun"/>
          <w:rFonts w:ascii="Helvetica" w:hAnsi="Helvetica" w:cs="Arial"/>
          <w:i/>
          <w:iCs/>
          <w:color w:val="000000"/>
        </w:rPr>
        <w:t xml:space="preserve"> que la moitié de ces 200 millions concerne le stationnement</w:t>
      </w:r>
      <w:r w:rsidR="001F3854" w:rsidRPr="00AC1093">
        <w:rPr>
          <w:rStyle w:val="normaltextrun"/>
          <w:rFonts w:ascii="Helvetica" w:hAnsi="Helvetica" w:cs="Arial"/>
          <w:i/>
          <w:iCs/>
          <w:color w:val="000000"/>
        </w:rPr>
        <w:t xml:space="preserve"> vélo</w:t>
      </w:r>
      <w:r w:rsidRPr="00AC1093">
        <w:rPr>
          <w:rStyle w:val="normaltextrun"/>
          <w:rFonts w:ascii="Helvetica" w:hAnsi="Helvetica" w:cs="Arial"/>
          <w:i/>
          <w:iCs/>
          <w:color w:val="000000"/>
        </w:rPr>
        <w:t xml:space="preserve">. </w:t>
      </w:r>
      <w:r w:rsidR="001F3854" w:rsidRPr="00AC1093">
        <w:rPr>
          <w:rStyle w:val="normaltextrun"/>
          <w:rFonts w:ascii="Helvetica" w:hAnsi="Helvetica" w:cs="Arial"/>
          <w:i/>
          <w:iCs/>
          <w:color w:val="000000"/>
        </w:rPr>
        <w:t>C’est certes important</w:t>
      </w:r>
      <w:r w:rsidR="001F7A8F" w:rsidRPr="00AC1093">
        <w:rPr>
          <w:rStyle w:val="normaltextrun"/>
          <w:rFonts w:ascii="Helvetica" w:hAnsi="Helvetica" w:cs="Arial"/>
          <w:i/>
          <w:iCs/>
          <w:color w:val="000000"/>
        </w:rPr>
        <w:t>,</w:t>
      </w:r>
      <w:r w:rsidR="001F3854" w:rsidRPr="00AC1093">
        <w:rPr>
          <w:rStyle w:val="normaltextrun"/>
          <w:rFonts w:ascii="Helvetica" w:hAnsi="Helvetica" w:cs="Arial"/>
          <w:i/>
          <w:iCs/>
          <w:color w:val="000000"/>
        </w:rPr>
        <w:t xml:space="preserve"> mais </w:t>
      </w:r>
      <w:r w:rsidRPr="00AC1093">
        <w:rPr>
          <w:rStyle w:val="normaltextrun"/>
          <w:rFonts w:ascii="Helvetica" w:hAnsi="Helvetica" w:cs="Arial"/>
          <w:i/>
          <w:iCs/>
          <w:color w:val="000000"/>
        </w:rPr>
        <w:t xml:space="preserve">il ne reste </w:t>
      </w:r>
      <w:r w:rsidR="001F7A8F" w:rsidRPr="00AC1093">
        <w:rPr>
          <w:rStyle w:val="normaltextrun"/>
          <w:rFonts w:ascii="Helvetica" w:hAnsi="Helvetica" w:cs="Arial"/>
          <w:i/>
          <w:iCs/>
          <w:color w:val="000000"/>
        </w:rPr>
        <w:t xml:space="preserve">donc </w:t>
      </w:r>
      <w:r w:rsidRPr="00AC1093">
        <w:rPr>
          <w:rStyle w:val="normaltextrun"/>
          <w:rFonts w:ascii="Helvetica" w:hAnsi="Helvetica" w:cs="Arial"/>
          <w:i/>
          <w:iCs/>
          <w:color w:val="000000"/>
        </w:rPr>
        <w:t>que 100 millions pour les pistes cyclables</w:t>
      </w:r>
      <w:r w:rsidR="001F7A8F" w:rsidRPr="00AC1093">
        <w:rPr>
          <w:rStyle w:val="normaltextrun"/>
          <w:rFonts w:ascii="Helvetica" w:hAnsi="Helvetica" w:cs="Arial"/>
          <w:i/>
          <w:iCs/>
          <w:color w:val="000000"/>
        </w:rPr>
        <w:t>,</w:t>
      </w:r>
      <w:r w:rsidR="00407397" w:rsidRPr="00AC1093">
        <w:rPr>
          <w:rStyle w:val="normaltextrun"/>
          <w:rFonts w:ascii="Helvetica" w:hAnsi="Helvetica" w:cs="Arial"/>
          <w:i/>
          <w:iCs/>
          <w:color w:val="000000"/>
        </w:rPr>
        <w:t xml:space="preserve"> l’objectif associatif</w:t>
      </w:r>
      <w:r w:rsidRPr="00AC1093">
        <w:rPr>
          <w:rStyle w:val="normaltextrun"/>
          <w:rFonts w:ascii="Helvetica" w:hAnsi="Helvetica" w:cs="Arial"/>
          <w:i/>
          <w:iCs/>
          <w:color w:val="000000"/>
        </w:rPr>
        <w:t xml:space="preserve">. </w:t>
      </w:r>
      <w:r w:rsidR="00407397" w:rsidRPr="00AC1093">
        <w:rPr>
          <w:rStyle w:val="normaltextrun"/>
          <w:rFonts w:ascii="Helvetica" w:hAnsi="Helvetica" w:cs="Arial"/>
          <w:i/>
          <w:iCs/>
          <w:color w:val="000000"/>
        </w:rPr>
        <w:t>Et bien sûr ces</w:t>
      </w:r>
      <w:r w:rsidRPr="00AC1093">
        <w:rPr>
          <w:rStyle w:val="normaltextrun"/>
          <w:rFonts w:ascii="Helvetica" w:hAnsi="Helvetica" w:cs="Arial"/>
          <w:i/>
          <w:iCs/>
          <w:color w:val="000000"/>
        </w:rPr>
        <w:t xml:space="preserve"> 200 millions représente</w:t>
      </w:r>
      <w:r w:rsidR="00407397" w:rsidRPr="00AC1093">
        <w:rPr>
          <w:rStyle w:val="normaltextrun"/>
          <w:rFonts w:ascii="Helvetica" w:hAnsi="Helvetica" w:cs="Arial"/>
          <w:i/>
          <w:iCs/>
          <w:color w:val="000000"/>
        </w:rPr>
        <w:t>nt</w:t>
      </w:r>
      <w:r w:rsidRPr="00AC1093">
        <w:rPr>
          <w:rStyle w:val="normaltextrun"/>
          <w:rFonts w:ascii="Helvetica" w:hAnsi="Helvetica" w:cs="Arial"/>
          <w:i/>
          <w:iCs/>
          <w:color w:val="000000"/>
        </w:rPr>
        <w:t xml:space="preserve"> s</w:t>
      </w:r>
      <w:r w:rsidR="00407397" w:rsidRPr="00AC1093">
        <w:rPr>
          <w:rStyle w:val="normaltextrun"/>
          <w:rFonts w:ascii="Helvetica" w:hAnsi="Helvetica" w:cs="Arial"/>
          <w:i/>
          <w:iCs/>
          <w:color w:val="000000"/>
        </w:rPr>
        <w:t>eulement 0,2% du plan de relance…</w:t>
      </w:r>
      <w:r w:rsidR="00AC1093">
        <w:rPr>
          <w:rStyle w:val="normaltextrun"/>
          <w:rFonts w:ascii="Helvetica" w:hAnsi="Helvetica" w:cs="Arial"/>
          <w:i/>
          <w:iCs/>
          <w:color w:val="000000"/>
        </w:rPr>
        <w:t xml:space="preserve"> </w:t>
      </w:r>
      <w:r w:rsidRPr="00AC1093">
        <w:rPr>
          <w:rStyle w:val="normaltextrun"/>
          <w:rFonts w:ascii="Helvetica" w:hAnsi="Helvetica" w:cs="Arial"/>
          <w:i/>
          <w:iCs/>
          <w:color w:val="000000"/>
        </w:rPr>
        <w:t>».</w:t>
      </w:r>
      <w:r w:rsidRPr="00AC1093">
        <w:rPr>
          <w:rStyle w:val="eop"/>
          <w:rFonts w:ascii="Helvetica" w:hAnsi="Helvetica" w:cs="Arial"/>
          <w:color w:val="000000"/>
        </w:rPr>
        <w:t> </w:t>
      </w:r>
    </w:p>
    <w:p w14:paraId="1334FDEB" w14:textId="77777777" w:rsidR="00663D80" w:rsidRPr="00AC1093" w:rsidRDefault="00663D80" w:rsidP="00AC1093">
      <w:pPr>
        <w:pStyle w:val="paragraph"/>
        <w:spacing w:before="0" w:beforeAutospacing="0" w:after="0" w:afterAutospacing="0"/>
        <w:jc w:val="both"/>
        <w:textAlignment w:val="baseline"/>
        <w:rPr>
          <w:rFonts w:ascii="Arial" w:hAnsi="Arial" w:cs="Arial"/>
        </w:rPr>
      </w:pPr>
      <w:r w:rsidRPr="00AC1093">
        <w:rPr>
          <w:rStyle w:val="eop"/>
          <w:rFonts w:ascii="Helvetica" w:hAnsi="Helvetica" w:cs="Arial"/>
          <w:color w:val="000000"/>
        </w:rPr>
        <w:t> </w:t>
      </w:r>
    </w:p>
    <w:p w14:paraId="72FDE647" w14:textId="4FB59A09" w:rsidR="00663D80" w:rsidRPr="00AC1093" w:rsidRDefault="00B53875" w:rsidP="00AC1093">
      <w:pPr>
        <w:pStyle w:val="paragraph"/>
        <w:spacing w:before="0" w:beforeAutospacing="0" w:after="0" w:afterAutospacing="0"/>
        <w:jc w:val="both"/>
        <w:textAlignment w:val="baseline"/>
        <w:rPr>
          <w:rFonts w:ascii="Helvetica" w:hAnsi="Helvetica" w:cs="Arial"/>
          <w:color w:val="000000"/>
        </w:rPr>
      </w:pPr>
      <w:r w:rsidRPr="00AC1093">
        <w:rPr>
          <w:rStyle w:val="normaltextrun"/>
          <w:rFonts w:ascii="Helvetica" w:hAnsi="Helvetica" w:cs="Arial"/>
          <w:color w:val="000000"/>
        </w:rPr>
        <w:t>Le</w:t>
      </w:r>
      <w:r w:rsidR="00663D80" w:rsidRPr="00AC1093">
        <w:rPr>
          <w:rStyle w:val="normaltextrun"/>
          <w:rFonts w:ascii="Helvetica" w:hAnsi="Helvetica" w:cs="Arial"/>
          <w:color w:val="000000"/>
        </w:rPr>
        <w:t xml:space="preserve"> Club des villes et territoires cyclables</w:t>
      </w:r>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applaudit aux</w:t>
      </w:r>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 xml:space="preserve">100 M€ supplémentaires alloués sur </w:t>
      </w:r>
      <w:r w:rsidR="00323972" w:rsidRPr="00AC1093">
        <w:rPr>
          <w:rStyle w:val="normaltextrun"/>
          <w:rFonts w:ascii="Helvetica" w:hAnsi="Helvetica" w:cs="Arial"/>
          <w:color w:val="000000"/>
        </w:rPr>
        <w:t>deux</w:t>
      </w:r>
      <w:r w:rsidR="00663D80" w:rsidRPr="00AC1093">
        <w:rPr>
          <w:rStyle w:val="normaltextrun"/>
          <w:rFonts w:ascii="Helvetica" w:hAnsi="Helvetica" w:cs="Arial"/>
          <w:color w:val="000000"/>
        </w:rPr>
        <w:t xml:space="preserve"> ans</w:t>
      </w:r>
      <w:r w:rsidR="00FE4386" w:rsidRPr="00AC1093">
        <w:rPr>
          <w:rStyle w:val="normaltextrun"/>
          <w:rFonts w:ascii="Helvetica" w:hAnsi="Helvetica" w:cs="Arial"/>
          <w:color w:val="000000"/>
        </w:rPr>
        <w:t xml:space="preserve"> et</w:t>
      </w:r>
      <w:r w:rsidRPr="00AC1093">
        <w:rPr>
          <w:rStyle w:val="normaltextrun"/>
          <w:rFonts w:ascii="Helvetica" w:hAnsi="Helvetica" w:cs="Arial"/>
          <w:color w:val="000000"/>
        </w:rPr>
        <w:t xml:space="preserve"> </w:t>
      </w:r>
      <w:r w:rsidR="00407397" w:rsidRPr="00AC1093">
        <w:rPr>
          <w:rStyle w:val="normaltextrun"/>
          <w:rFonts w:ascii="Helvetica" w:hAnsi="Helvetica" w:cs="Arial"/>
          <w:color w:val="000000"/>
        </w:rPr>
        <w:t xml:space="preserve">à la montée en puissance des financements que manifeste l’annonce des </w:t>
      </w:r>
      <w:r w:rsidR="00407397" w:rsidRPr="00AC1093">
        <w:rPr>
          <w:rStyle w:val="normaltextrun"/>
          <w:rFonts w:ascii="Helvetica" w:hAnsi="Helvetica" w:cs="Arial"/>
          <w:color w:val="000000" w:themeColor="text1"/>
        </w:rPr>
        <w:t>l</w:t>
      </w:r>
      <w:r w:rsidR="006E6471" w:rsidRPr="00AC1093">
        <w:rPr>
          <w:rStyle w:val="normaltextrun"/>
          <w:rFonts w:ascii="Helvetica" w:hAnsi="Helvetica" w:cs="Arial"/>
          <w:color w:val="000000" w:themeColor="text1"/>
        </w:rPr>
        <w:t>auréats 2020 du fonds national (1</w:t>
      </w:r>
      <w:r w:rsidR="00407397" w:rsidRPr="00AC1093">
        <w:rPr>
          <w:rStyle w:val="normaltextrun"/>
          <w:rFonts w:ascii="Helvetica" w:hAnsi="Helvetica" w:cs="Arial"/>
          <w:color w:val="000000" w:themeColor="text1"/>
        </w:rPr>
        <w:t>86 projets pour un total de 70 millions d’euros)</w:t>
      </w:r>
      <w:r w:rsidRPr="00AC1093">
        <w:rPr>
          <w:rStyle w:val="normaltextrun"/>
          <w:rFonts w:ascii="Helvetica" w:hAnsi="Helvetica" w:cs="Arial"/>
          <w:color w:val="000000" w:themeColor="text1"/>
        </w:rPr>
        <w:t xml:space="preserve">. </w:t>
      </w:r>
      <w:r w:rsidRPr="00AC1093">
        <w:rPr>
          <w:rStyle w:val="normaltextrun"/>
          <w:rFonts w:ascii="Helvetica" w:hAnsi="Helvetica" w:cs="Arial"/>
          <w:color w:val="000000"/>
        </w:rPr>
        <w:t>L</w:t>
      </w:r>
      <w:r w:rsidR="00663D80" w:rsidRPr="00AC1093">
        <w:rPr>
          <w:rStyle w:val="normaltextrun"/>
          <w:rFonts w:ascii="Helvetica" w:hAnsi="Helvetica" w:cs="Arial"/>
          <w:color w:val="000000"/>
        </w:rPr>
        <w:t>’association</w:t>
      </w:r>
      <w:r w:rsidR="00663D80" w:rsidRPr="00AC1093">
        <w:rPr>
          <w:rStyle w:val="apple-converted-space"/>
          <w:rFonts w:ascii="Helvetica" w:hAnsi="Helvetica" w:cs="Arial"/>
          <w:color w:val="000000"/>
        </w:rPr>
        <w:t> </w:t>
      </w:r>
      <w:proofErr w:type="spellStart"/>
      <w:r w:rsidR="00663D80" w:rsidRPr="00AC1093">
        <w:rPr>
          <w:rStyle w:val="normaltextrun"/>
          <w:rFonts w:ascii="Helvetica" w:hAnsi="Helvetica" w:cs="Arial"/>
          <w:color w:val="000000"/>
        </w:rPr>
        <w:t>transpartisane</w:t>
      </w:r>
      <w:proofErr w:type="spellEnd"/>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 xml:space="preserve">d’élus territoriaux reste </w:t>
      </w:r>
      <w:r w:rsidRPr="00AC1093">
        <w:rPr>
          <w:rStyle w:val="normaltextrun"/>
          <w:rFonts w:ascii="Helvetica" w:hAnsi="Helvetica" w:cs="Arial"/>
          <w:color w:val="000000"/>
        </w:rPr>
        <w:t xml:space="preserve">cependant </w:t>
      </w:r>
      <w:r w:rsidR="00663D80" w:rsidRPr="00AC1093">
        <w:rPr>
          <w:rStyle w:val="normaltextrun"/>
          <w:rFonts w:ascii="Helvetica" w:hAnsi="Helvetica" w:cs="Arial"/>
          <w:color w:val="000000"/>
        </w:rPr>
        <w:t xml:space="preserve">vigilante et mobilisée </w:t>
      </w:r>
      <w:r w:rsidR="00407397" w:rsidRPr="00AC1093">
        <w:rPr>
          <w:rStyle w:val="normaltextrun"/>
          <w:rFonts w:ascii="Helvetica" w:hAnsi="Helvetica" w:cs="Arial"/>
          <w:color w:val="000000"/>
        </w:rPr>
        <w:t>sur des revendications qui tardent à être satisfaites</w:t>
      </w:r>
      <w:r w:rsidR="00167D50" w:rsidRPr="00AC1093">
        <w:rPr>
          <w:rStyle w:val="normaltextrun"/>
          <w:rFonts w:ascii="Helvetica" w:hAnsi="Helvetica" w:cs="Arial"/>
          <w:color w:val="000000"/>
        </w:rPr>
        <w:t xml:space="preserve"> </w:t>
      </w:r>
      <w:r w:rsidRPr="00AC1093">
        <w:rPr>
          <w:rStyle w:val="normaltextrun"/>
          <w:rFonts w:ascii="Helvetica" w:hAnsi="Helvetica" w:cs="Arial"/>
          <w:color w:val="000000"/>
        </w:rPr>
        <w:t xml:space="preserve">notamment </w:t>
      </w:r>
      <w:r w:rsidR="00407397" w:rsidRPr="00AC1093">
        <w:rPr>
          <w:rStyle w:val="normaltextrun"/>
          <w:rFonts w:ascii="Helvetica" w:hAnsi="Helvetica" w:cs="Arial"/>
          <w:color w:val="000000"/>
        </w:rPr>
        <w:t>:</w:t>
      </w:r>
    </w:p>
    <w:p w14:paraId="23AFC7F9" w14:textId="77777777" w:rsidR="00AC1093" w:rsidRDefault="006B10D1" w:rsidP="00AC1093">
      <w:pPr>
        <w:pStyle w:val="paragraph"/>
        <w:numPr>
          <w:ilvl w:val="0"/>
          <w:numId w:val="1"/>
        </w:numPr>
        <w:spacing w:before="0" w:beforeAutospacing="0" w:after="0" w:afterAutospacing="0"/>
        <w:jc w:val="both"/>
        <w:textAlignment w:val="baseline"/>
        <w:rPr>
          <w:rFonts w:ascii="Arial" w:hAnsi="Arial" w:cs="Arial"/>
        </w:rPr>
      </w:pPr>
      <w:r w:rsidRPr="00AC1093">
        <w:rPr>
          <w:rStyle w:val="normaltextrun"/>
          <w:rFonts w:ascii="Helvetica" w:hAnsi="Helvetica" w:cs="Arial"/>
          <w:color w:val="000000"/>
        </w:rPr>
        <w:t>Les</w:t>
      </w:r>
      <w:r w:rsidR="00663D80" w:rsidRPr="00AC1093">
        <w:rPr>
          <w:rStyle w:val="normaltextrun"/>
          <w:rFonts w:ascii="Helvetica" w:hAnsi="Helvetica" w:cs="Arial"/>
          <w:color w:val="000000"/>
        </w:rPr>
        <w:t xml:space="preserve"> modalités </w:t>
      </w:r>
      <w:r w:rsidR="00167D50" w:rsidRPr="00AC1093">
        <w:rPr>
          <w:rStyle w:val="normaltextrun"/>
          <w:rFonts w:ascii="Helvetica" w:hAnsi="Helvetica" w:cs="Arial"/>
          <w:color w:val="000000"/>
        </w:rPr>
        <w:t>de</w:t>
      </w:r>
      <w:r w:rsidR="00663D80" w:rsidRPr="00AC1093">
        <w:rPr>
          <w:rStyle w:val="normaltextrun"/>
          <w:rFonts w:ascii="Helvetica" w:hAnsi="Helvetica" w:cs="Arial"/>
          <w:color w:val="000000"/>
        </w:rPr>
        <w:t xml:space="preserve"> pérennisation des 1000 km d’aménagements cyclables </w:t>
      </w:r>
      <w:r w:rsidR="001D02F0" w:rsidRPr="00AC1093">
        <w:rPr>
          <w:rStyle w:val="normaltextrun"/>
          <w:rFonts w:ascii="Helvetica" w:hAnsi="Helvetica" w:cs="Arial"/>
          <w:color w:val="000000"/>
        </w:rPr>
        <w:t>de transition</w:t>
      </w:r>
      <w:r w:rsidR="00663D80" w:rsidRPr="00AC1093">
        <w:rPr>
          <w:rStyle w:val="normaltextrun"/>
          <w:rFonts w:ascii="Helvetica" w:hAnsi="Helvetica" w:cs="Arial"/>
          <w:color w:val="000000"/>
        </w:rPr>
        <w:t xml:space="preserve"> mis</w:t>
      </w:r>
      <w:r w:rsidR="00167D50" w:rsidRPr="00AC1093">
        <w:rPr>
          <w:rStyle w:val="normaltextrun"/>
          <w:rFonts w:ascii="Helvetica" w:hAnsi="Helvetica" w:cs="Arial"/>
          <w:color w:val="000000"/>
        </w:rPr>
        <w:t xml:space="preserve"> en place après le confinement et </w:t>
      </w:r>
      <w:r w:rsidR="00663D80" w:rsidRPr="00AC1093">
        <w:rPr>
          <w:rStyle w:val="normaltextrun"/>
          <w:rFonts w:ascii="Helvetica" w:hAnsi="Helvetica" w:cs="Arial"/>
          <w:color w:val="000000"/>
        </w:rPr>
        <w:t xml:space="preserve">que plus des trois-quarts des collectivités veulent </w:t>
      </w:r>
      <w:r w:rsidR="00167D50" w:rsidRPr="00AC1093">
        <w:rPr>
          <w:rStyle w:val="normaltextrun"/>
          <w:rFonts w:ascii="Helvetica" w:hAnsi="Helvetica" w:cs="Arial"/>
          <w:color w:val="000000"/>
        </w:rPr>
        <w:t>confirmer</w:t>
      </w:r>
      <w:r w:rsidR="00663D80" w:rsidRPr="00AC1093">
        <w:rPr>
          <w:rStyle w:val="normaltextrun"/>
          <w:rFonts w:ascii="Helvetica" w:hAnsi="Helvetica" w:cs="Arial"/>
          <w:color w:val="000000"/>
        </w:rPr>
        <w:t>.</w:t>
      </w:r>
      <w:r w:rsidR="00663D80" w:rsidRPr="00AC1093">
        <w:rPr>
          <w:rStyle w:val="eop"/>
          <w:rFonts w:ascii="Helvetica" w:hAnsi="Helvetica" w:cs="Arial"/>
          <w:color w:val="000000"/>
        </w:rPr>
        <w:t> </w:t>
      </w:r>
    </w:p>
    <w:p w14:paraId="5CFA7AEE" w14:textId="77777777" w:rsidR="00AC1093" w:rsidRDefault="006B10D1" w:rsidP="00AC1093">
      <w:pPr>
        <w:pStyle w:val="paragraph"/>
        <w:numPr>
          <w:ilvl w:val="0"/>
          <w:numId w:val="1"/>
        </w:numPr>
        <w:spacing w:before="0" w:beforeAutospacing="0" w:after="0" w:afterAutospacing="0"/>
        <w:jc w:val="both"/>
        <w:textAlignment w:val="baseline"/>
        <w:rPr>
          <w:rFonts w:ascii="Arial" w:hAnsi="Arial" w:cs="Arial"/>
        </w:rPr>
      </w:pPr>
      <w:r w:rsidRPr="00AC1093">
        <w:rPr>
          <w:rStyle w:val="normaltextrun"/>
          <w:rFonts w:ascii="Helvetica" w:hAnsi="Helvetica" w:cs="Arial"/>
          <w:color w:val="000000"/>
        </w:rPr>
        <w:t>Les</w:t>
      </w:r>
      <w:r w:rsidR="00663D80" w:rsidRPr="00AC1093">
        <w:rPr>
          <w:rStyle w:val="normaltextrun"/>
          <w:rFonts w:ascii="Helvetica" w:hAnsi="Helvetica" w:cs="Arial"/>
          <w:color w:val="000000"/>
        </w:rPr>
        <w:t xml:space="preserve"> dispositifs de détection des cyclistes et piétons placés dans les angles morts</w:t>
      </w:r>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installés dans les</w:t>
      </w:r>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véhicules à grands</w:t>
      </w:r>
      <w:r w:rsidR="00663D80" w:rsidRPr="00AC1093">
        <w:rPr>
          <w:rStyle w:val="apple-converted-space"/>
          <w:rFonts w:ascii="Helvetica" w:hAnsi="Helvetica" w:cs="Arial"/>
          <w:color w:val="000000"/>
        </w:rPr>
        <w:t> </w:t>
      </w:r>
      <w:r w:rsidR="00663D80" w:rsidRPr="00AC1093">
        <w:rPr>
          <w:rStyle w:val="normaltextrun"/>
          <w:rFonts w:ascii="Helvetica" w:hAnsi="Helvetica" w:cs="Arial"/>
          <w:color w:val="000000"/>
        </w:rPr>
        <w:t>gabarits qui ne sont toujours pas imposés</w:t>
      </w:r>
      <w:r w:rsidR="007E3712" w:rsidRPr="00AC1093">
        <w:rPr>
          <w:rStyle w:val="normaltextrun"/>
          <w:rFonts w:ascii="Helvetica" w:hAnsi="Helvetica" w:cs="Arial"/>
          <w:color w:val="000000"/>
        </w:rPr>
        <w:t xml:space="preserve"> alors que ce point aurait dû</w:t>
      </w:r>
      <w:r w:rsidR="00663D80" w:rsidRPr="00AC1093">
        <w:rPr>
          <w:rStyle w:val="normaltextrun"/>
          <w:rFonts w:ascii="Helvetica" w:hAnsi="Helvetica" w:cs="Arial"/>
          <w:color w:val="000000"/>
        </w:rPr>
        <w:t xml:space="preserve"> être une contrepartie des milliards d'aide consentis à la filière du </w:t>
      </w:r>
      <w:r w:rsidR="00663D80" w:rsidRPr="00AC1093">
        <w:rPr>
          <w:rStyle w:val="normaltextrun"/>
          <w:rFonts w:ascii="Helvetica" w:hAnsi="Helvetica" w:cs="Arial"/>
        </w:rPr>
        <w:t>transport routier !</w:t>
      </w:r>
      <w:r w:rsidR="00663D80" w:rsidRPr="00AC1093">
        <w:rPr>
          <w:rStyle w:val="eop"/>
          <w:rFonts w:ascii="Helvetica" w:hAnsi="Helvetica" w:cs="Arial"/>
        </w:rPr>
        <w:t> </w:t>
      </w:r>
    </w:p>
    <w:p w14:paraId="62AEBBE2" w14:textId="0916A7C0" w:rsidR="00167D50" w:rsidRPr="00AC1093" w:rsidRDefault="006B10D1" w:rsidP="00AC1093">
      <w:pPr>
        <w:pStyle w:val="paragraph"/>
        <w:numPr>
          <w:ilvl w:val="0"/>
          <w:numId w:val="1"/>
        </w:numPr>
        <w:spacing w:before="0" w:beforeAutospacing="0" w:after="0" w:afterAutospacing="0"/>
        <w:jc w:val="both"/>
        <w:textAlignment w:val="baseline"/>
        <w:rPr>
          <w:rStyle w:val="normaltextrun"/>
          <w:rFonts w:ascii="Arial" w:hAnsi="Arial" w:cs="Arial"/>
        </w:rPr>
      </w:pPr>
      <w:r w:rsidRPr="00AC1093">
        <w:rPr>
          <w:rStyle w:val="normaltextrun"/>
          <w:rFonts w:ascii="Helvetica" w:hAnsi="Helvetica" w:cs="Arial"/>
        </w:rPr>
        <w:t xml:space="preserve">La </w:t>
      </w:r>
      <w:r w:rsidR="00167D50" w:rsidRPr="00AC1093">
        <w:rPr>
          <w:rStyle w:val="normaltextrun"/>
          <w:rFonts w:ascii="Helvetica" w:hAnsi="Helvetica" w:cs="Arial"/>
        </w:rPr>
        <w:t>mise en œuvre financée du « savoir-rouler » ou encore la possibilité d’utiliser la prime à la conversion pour acheter des vélos…</w:t>
      </w:r>
    </w:p>
    <w:p w14:paraId="646AAE6E" w14:textId="77777777" w:rsidR="00663D80" w:rsidRPr="00AC1093" w:rsidRDefault="00663D80" w:rsidP="00AC1093">
      <w:pPr>
        <w:pStyle w:val="paragraph"/>
        <w:spacing w:before="0" w:beforeAutospacing="0" w:after="0" w:afterAutospacing="0"/>
        <w:jc w:val="both"/>
        <w:textAlignment w:val="baseline"/>
        <w:rPr>
          <w:rFonts w:ascii="Arial" w:hAnsi="Arial" w:cs="Arial"/>
        </w:rPr>
      </w:pPr>
      <w:r w:rsidRPr="00AC1093">
        <w:rPr>
          <w:rStyle w:val="normaltextrun"/>
          <w:rFonts w:ascii="Helvetica" w:hAnsi="Helvetica" w:cs="Arial"/>
          <w:color w:val="000000"/>
        </w:rPr>
        <w:t> </w:t>
      </w:r>
      <w:r w:rsidRPr="00AC1093">
        <w:rPr>
          <w:rStyle w:val="eop"/>
          <w:rFonts w:ascii="Helvetica" w:hAnsi="Helvetica" w:cs="Arial"/>
          <w:color w:val="000000"/>
        </w:rPr>
        <w:t> </w:t>
      </w:r>
    </w:p>
    <w:p w14:paraId="6BB2B04A" w14:textId="53A68833" w:rsidR="00663D80" w:rsidRPr="00AC1093" w:rsidRDefault="00663D80" w:rsidP="00AC1093">
      <w:pPr>
        <w:pStyle w:val="paragraph"/>
        <w:spacing w:before="0" w:beforeAutospacing="0" w:after="0" w:afterAutospacing="0"/>
        <w:jc w:val="both"/>
        <w:textAlignment w:val="baseline"/>
        <w:rPr>
          <w:rFonts w:ascii="Arial" w:hAnsi="Arial" w:cs="Arial"/>
          <w:i/>
        </w:rPr>
      </w:pPr>
      <w:r w:rsidRPr="00AC1093">
        <w:rPr>
          <w:rStyle w:val="normaltextrun"/>
          <w:rFonts w:ascii="Helvetica" w:hAnsi="Helvetica" w:cs="Arial"/>
          <w:i/>
          <w:color w:val="000000"/>
        </w:rPr>
        <w:t xml:space="preserve">Le Club des villes et territoires cyclables, lancé par 10 villes en 1989, rassemble aujourd’hui 174 collectivités représentant plus de 2200 communes et 42 membres associés (associations, organismes...). Le Club travaille en lien avec les acteurs associatifs, industriels et économiques pour </w:t>
      </w:r>
      <w:r w:rsidR="00323972" w:rsidRPr="00AC1093">
        <w:rPr>
          <w:rStyle w:val="normaltextrun"/>
          <w:rFonts w:ascii="Helvetica" w:hAnsi="Helvetica" w:cs="Arial"/>
          <w:i/>
          <w:color w:val="000000"/>
        </w:rPr>
        <w:t xml:space="preserve">construire </w:t>
      </w:r>
      <w:r w:rsidRPr="00AC1093">
        <w:rPr>
          <w:rStyle w:val="normaltextrun"/>
          <w:rFonts w:ascii="Helvetica" w:hAnsi="Helvetica" w:cs="Arial"/>
          <w:i/>
          <w:color w:val="000000"/>
        </w:rPr>
        <w:t xml:space="preserve">une vraie politique vélo nationale. Pendant le confinement, à la demande de la ministre de la Transition écologique et solidaire, le Club </w:t>
      </w:r>
      <w:r w:rsidR="00B825E9" w:rsidRPr="00AC1093">
        <w:rPr>
          <w:rStyle w:val="normaltextrun"/>
          <w:rFonts w:ascii="Helvetica" w:hAnsi="Helvetica" w:cs="Arial"/>
          <w:i/>
          <w:color w:val="000000"/>
        </w:rPr>
        <w:t>a été</w:t>
      </w:r>
      <w:r w:rsidRPr="00AC1093">
        <w:rPr>
          <w:rStyle w:val="normaltextrun"/>
          <w:rFonts w:ascii="Helvetica" w:hAnsi="Helvetica" w:cs="Arial"/>
          <w:i/>
          <w:color w:val="000000"/>
        </w:rPr>
        <w:t xml:space="preserve"> chargé de recueillir et stimuler toutes les initiatives des collectivités pour la mise en place d’aménagements cyclables de transition.</w:t>
      </w:r>
      <w:r w:rsidRPr="00AC1093">
        <w:rPr>
          <w:rStyle w:val="eop"/>
          <w:rFonts w:ascii="Helvetica" w:hAnsi="Helvetica" w:cs="Arial"/>
          <w:i/>
          <w:color w:val="000000"/>
        </w:rPr>
        <w:t> </w:t>
      </w:r>
    </w:p>
    <w:p w14:paraId="4121EA2A" w14:textId="267C32C4" w:rsidR="00F629E7" w:rsidRDefault="00F629E7" w:rsidP="00AC1093">
      <w:pPr>
        <w:jc w:val="both"/>
      </w:pPr>
    </w:p>
    <w:p w14:paraId="05B45DE0" w14:textId="73821797" w:rsidR="00AC1093" w:rsidRDefault="00AC1093" w:rsidP="00AC1093">
      <w:pPr>
        <w:jc w:val="both"/>
      </w:pPr>
    </w:p>
    <w:p w14:paraId="60CFE50E" w14:textId="229324D4" w:rsidR="00AC1093" w:rsidRDefault="00AC1093" w:rsidP="00AC1093">
      <w:pPr>
        <w:jc w:val="both"/>
      </w:pPr>
    </w:p>
    <w:p w14:paraId="01F88B39" w14:textId="77777777" w:rsidR="00AC1093" w:rsidRDefault="00AC1093" w:rsidP="00AC1093">
      <w:pPr>
        <w:jc w:val="both"/>
      </w:pPr>
    </w:p>
    <w:p w14:paraId="722B01BE" w14:textId="0F2F5929" w:rsidR="00AC1093" w:rsidRPr="00A55999" w:rsidRDefault="00AC1093" w:rsidP="00AC1093">
      <w:pPr>
        <w:pStyle w:val="NormalWeb"/>
        <w:spacing w:before="0" w:beforeAutospacing="0" w:after="0" w:afterAutospacing="0"/>
        <w:jc w:val="both"/>
        <w:rPr>
          <w:rFonts w:ascii="Avenir Light" w:hAnsi="Avenir Light" w:cs="Arial"/>
          <w:color w:val="444444"/>
          <w:sz w:val="20"/>
          <w:szCs w:val="20"/>
        </w:rPr>
      </w:pPr>
      <w:r w:rsidRPr="00A55999">
        <w:rPr>
          <w:rFonts w:ascii="Avenir Light" w:hAnsi="Avenir Light" w:cs="Arial"/>
          <w:color w:val="A20F22"/>
          <w:sz w:val="20"/>
          <w:szCs w:val="20"/>
        </w:rPr>
        <w:t>Le Club des villes et territoires cyclables</w:t>
      </w:r>
      <w:r w:rsidRPr="00A55999">
        <w:rPr>
          <w:rFonts w:ascii="Avenir Light" w:hAnsi="Avenir Light" w:cs="Arial"/>
          <w:color w:val="444444"/>
          <w:sz w:val="20"/>
          <w:szCs w:val="20"/>
        </w:rPr>
        <w:t xml:space="preserve">, lancé par 10 villes en 1989, rassemble aujourd'hui plus </w:t>
      </w:r>
      <w:r>
        <w:rPr>
          <w:rFonts w:ascii="Avenir Light" w:hAnsi="Avenir Light" w:cs="Arial"/>
          <w:color w:val="444444"/>
          <w:sz w:val="20"/>
          <w:szCs w:val="20"/>
        </w:rPr>
        <w:t xml:space="preserve">174 collectivités représentant plus </w:t>
      </w:r>
      <w:r w:rsidRPr="00A55999">
        <w:rPr>
          <w:rFonts w:ascii="Avenir Light" w:hAnsi="Avenir Light" w:cs="Arial"/>
          <w:color w:val="444444"/>
          <w:sz w:val="20"/>
          <w:szCs w:val="20"/>
        </w:rPr>
        <w:t xml:space="preserve">de 2200 communes et 42 membres associés (associations, organismes...). Le Club travaille en lien avec les acteurs associatifs, industriels et économiques pour </w:t>
      </w:r>
      <w:r>
        <w:rPr>
          <w:rFonts w:ascii="Avenir Light" w:hAnsi="Avenir Light" w:cs="Arial"/>
          <w:color w:val="444444"/>
          <w:sz w:val="20"/>
          <w:szCs w:val="20"/>
        </w:rPr>
        <w:t xml:space="preserve">construire </w:t>
      </w:r>
      <w:r w:rsidRPr="00A55999">
        <w:rPr>
          <w:rFonts w:ascii="Avenir Light" w:hAnsi="Avenir Light" w:cs="Arial"/>
          <w:color w:val="444444"/>
          <w:sz w:val="20"/>
          <w:szCs w:val="20"/>
        </w:rPr>
        <w:t>une vraie politique vélo nationale. Il a lancé et anime le Club des élus nationaux pour le vélo depuis 2012 qui rassemble aujourd'hui une centaine de sénateurs et députés de toutes tendances politiques.</w:t>
      </w:r>
      <w:r w:rsidRPr="00A55999">
        <w:rPr>
          <w:rStyle w:val="apple-converted-space"/>
          <w:rFonts w:ascii="Avenir Light" w:hAnsi="Avenir Light" w:cs="Arial"/>
          <w:color w:val="444444"/>
          <w:sz w:val="20"/>
          <w:szCs w:val="20"/>
        </w:rPr>
        <w:t> </w:t>
      </w:r>
      <w:r w:rsidRPr="00A55999">
        <w:rPr>
          <w:rFonts w:ascii="Avenir Light" w:hAnsi="Avenir Light" w:cs="Arial"/>
          <w:color w:val="444444"/>
          <w:sz w:val="20"/>
          <w:szCs w:val="20"/>
        </w:rPr>
        <w:t>Il a initié la Plateforme du vélo et des mobilités actives en 2015 qui rassemble les acteurs de l'écosystème vélo (industriels, société de services, chercheurs, bureaux d'études, </w:t>
      </w:r>
      <w:proofErr w:type="spellStart"/>
      <w:r w:rsidRPr="00A55999">
        <w:rPr>
          <w:rFonts w:ascii="Avenir Light" w:hAnsi="Avenir Light" w:cs="Arial"/>
          <w:color w:val="444444"/>
          <w:sz w:val="20"/>
          <w:szCs w:val="20"/>
        </w:rPr>
        <w:t>start</w:t>
      </w:r>
      <w:proofErr w:type="spellEnd"/>
      <w:r w:rsidRPr="00A55999">
        <w:rPr>
          <w:rFonts w:ascii="Avenir Light" w:hAnsi="Avenir Light" w:cs="Arial"/>
          <w:color w:val="444444"/>
          <w:sz w:val="20"/>
          <w:szCs w:val="20"/>
        </w:rPr>
        <w:t> up...).</w:t>
      </w:r>
    </w:p>
    <w:p w14:paraId="76EEC19E" w14:textId="77777777" w:rsidR="00AC1093" w:rsidRPr="00A55999" w:rsidRDefault="00AC1093" w:rsidP="00AC1093">
      <w:pPr>
        <w:pStyle w:val="NormalWeb"/>
        <w:spacing w:before="0" w:beforeAutospacing="0" w:after="0" w:afterAutospacing="0"/>
        <w:jc w:val="both"/>
        <w:rPr>
          <w:rFonts w:ascii="Avenir Light" w:hAnsi="Avenir Light" w:cs="Arial"/>
          <w:color w:val="444444"/>
          <w:sz w:val="20"/>
          <w:szCs w:val="20"/>
        </w:rPr>
      </w:pPr>
      <w:hyperlink r:id="rId8" w:tgtFrame="_blank" w:history="1">
        <w:r w:rsidRPr="00A55999">
          <w:rPr>
            <w:rStyle w:val="Lienhypertexte"/>
            <w:rFonts w:ascii="Avenir Light" w:hAnsi="Avenir Light" w:cs="Arial"/>
            <w:sz w:val="20"/>
            <w:szCs w:val="20"/>
          </w:rPr>
          <w:t>www.villes-cyclables.org</w:t>
        </w:r>
      </w:hyperlink>
      <w:r w:rsidRPr="00A55999">
        <w:rPr>
          <w:rFonts w:ascii="Avenir Light" w:hAnsi="Avenir Light" w:cs="Arial"/>
          <w:color w:val="444444"/>
          <w:sz w:val="20"/>
          <w:szCs w:val="20"/>
        </w:rPr>
        <w:t> </w:t>
      </w:r>
    </w:p>
    <w:p w14:paraId="4086C44F" w14:textId="77777777" w:rsidR="00AC1093" w:rsidRPr="00A55999" w:rsidRDefault="00AC1093" w:rsidP="00AC1093">
      <w:pPr>
        <w:pStyle w:val="NormalWeb"/>
        <w:spacing w:before="0" w:beforeAutospacing="0" w:after="0" w:afterAutospacing="0"/>
        <w:jc w:val="both"/>
        <w:rPr>
          <w:rFonts w:ascii="Avenir Light" w:hAnsi="Avenir Light" w:cs="Arial"/>
          <w:color w:val="444444"/>
          <w:sz w:val="20"/>
          <w:szCs w:val="20"/>
        </w:rPr>
      </w:pPr>
      <w:r w:rsidRPr="00A55999">
        <w:rPr>
          <w:rFonts w:ascii="Avenir Light" w:hAnsi="Avenir Light" w:cs="Arial"/>
          <w:color w:val="444444"/>
          <w:sz w:val="20"/>
          <w:szCs w:val="20"/>
        </w:rPr>
        <w:t> </w:t>
      </w:r>
    </w:p>
    <w:p w14:paraId="0D25D28F" w14:textId="77777777" w:rsidR="00AC1093" w:rsidRPr="00A55999" w:rsidRDefault="00AC1093" w:rsidP="00AC1093">
      <w:pPr>
        <w:pStyle w:val="NormalWeb"/>
        <w:spacing w:before="0" w:beforeAutospacing="0" w:after="0" w:afterAutospacing="0"/>
        <w:jc w:val="right"/>
        <w:rPr>
          <w:rFonts w:ascii="Avenir Light" w:hAnsi="Avenir Light" w:cs="Arial"/>
          <w:color w:val="444444"/>
          <w:sz w:val="20"/>
          <w:szCs w:val="20"/>
        </w:rPr>
      </w:pPr>
      <w:r w:rsidRPr="00A55999">
        <w:rPr>
          <w:rFonts w:ascii="Avenir Light" w:hAnsi="Avenir Light" w:cs="Arial"/>
          <w:color w:val="9C0017"/>
          <w:sz w:val="20"/>
          <w:szCs w:val="20"/>
        </w:rPr>
        <w:t>Contact presse - Agence LEON</w:t>
      </w:r>
      <w:r w:rsidRPr="00A55999">
        <w:rPr>
          <w:rFonts w:ascii="Avenir Light" w:hAnsi="Avenir Light" w:cs="Arial"/>
          <w:color w:val="444444"/>
          <w:sz w:val="20"/>
          <w:szCs w:val="20"/>
        </w:rPr>
        <w:t> </w:t>
      </w:r>
    </w:p>
    <w:p w14:paraId="7F0B72D7" w14:textId="77777777" w:rsidR="00AC1093" w:rsidRPr="00A55999" w:rsidRDefault="00AC1093" w:rsidP="00AC1093">
      <w:pPr>
        <w:pStyle w:val="NormalWeb"/>
        <w:spacing w:before="0" w:beforeAutospacing="0" w:after="0" w:afterAutospacing="0"/>
        <w:jc w:val="right"/>
        <w:rPr>
          <w:rFonts w:ascii="Avenir Light" w:hAnsi="Avenir Light" w:cs="Arial"/>
          <w:color w:val="444444"/>
          <w:sz w:val="20"/>
          <w:szCs w:val="20"/>
        </w:rPr>
      </w:pPr>
      <w:r w:rsidRPr="00A55999">
        <w:rPr>
          <w:rFonts w:ascii="Avenir Light" w:hAnsi="Avenir Light" w:cs="Arial"/>
          <w:color w:val="444444"/>
          <w:sz w:val="20"/>
          <w:szCs w:val="20"/>
        </w:rPr>
        <w:t>Marianne FELCE-DACHEZ / Amandine TAUZIN </w:t>
      </w:r>
    </w:p>
    <w:p w14:paraId="75419977" w14:textId="09932D9F" w:rsidR="00AC1093" w:rsidRDefault="00AC1093" w:rsidP="00AC1093">
      <w:pPr>
        <w:pStyle w:val="NormalWeb"/>
        <w:spacing w:before="0" w:beforeAutospacing="0" w:after="0" w:afterAutospacing="0"/>
        <w:jc w:val="right"/>
        <w:rPr>
          <w:rStyle w:val="Lienhypertexte"/>
          <w:rFonts w:ascii="Avenir Light" w:hAnsi="Avenir Light" w:cs="Arial"/>
          <w:sz w:val="20"/>
          <w:szCs w:val="20"/>
        </w:rPr>
      </w:pPr>
      <w:hyperlink r:id="rId9" w:tgtFrame="_blank" w:history="1">
        <w:r w:rsidRPr="00A55999">
          <w:rPr>
            <w:rStyle w:val="Lienhypertexte"/>
            <w:rFonts w:ascii="Avenir Light" w:hAnsi="Avenir Light" w:cs="Arial"/>
            <w:sz w:val="20"/>
            <w:szCs w:val="20"/>
          </w:rPr>
          <w:t>marianne@agence-leon.fr</w:t>
        </w:r>
      </w:hyperlink>
      <w:r w:rsidRPr="00A55999">
        <w:rPr>
          <w:rFonts w:ascii="Avenir Light" w:hAnsi="Avenir Light" w:cs="Arial"/>
          <w:color w:val="444444"/>
          <w:sz w:val="20"/>
          <w:szCs w:val="20"/>
        </w:rPr>
        <w:t> / </w:t>
      </w:r>
      <w:hyperlink r:id="rId10" w:tgtFrame="_blank" w:history="1">
        <w:r w:rsidRPr="00A55999">
          <w:rPr>
            <w:rStyle w:val="Lienhypertexte"/>
            <w:rFonts w:ascii="Avenir Light" w:hAnsi="Avenir Light" w:cs="Arial"/>
            <w:sz w:val="20"/>
            <w:szCs w:val="20"/>
          </w:rPr>
          <w:t>amandine@agence-leon.fr</w:t>
        </w:r>
      </w:hyperlink>
    </w:p>
    <w:p w14:paraId="6E49DE96" w14:textId="5924544D" w:rsidR="00AC1093" w:rsidRPr="00AC1093" w:rsidRDefault="00AC1093" w:rsidP="00AC1093">
      <w:pPr>
        <w:pStyle w:val="NormalWeb"/>
        <w:spacing w:before="0" w:beforeAutospacing="0" w:after="0" w:afterAutospacing="0"/>
        <w:jc w:val="right"/>
        <w:rPr>
          <w:rFonts w:ascii="Avenir Light" w:hAnsi="Avenir Light" w:cs="Arial"/>
          <w:color w:val="000000" w:themeColor="text1"/>
          <w:sz w:val="20"/>
          <w:szCs w:val="20"/>
        </w:rPr>
      </w:pPr>
      <w:r>
        <w:rPr>
          <w:rStyle w:val="Lienhypertexte"/>
          <w:rFonts w:ascii="Avenir Light" w:hAnsi="Avenir Light" w:cs="Arial"/>
          <w:color w:val="000000" w:themeColor="text1"/>
          <w:sz w:val="20"/>
          <w:szCs w:val="20"/>
          <w:u w:val="none"/>
        </w:rPr>
        <w:t>06 07 15 28 42 / 06 83 88 82 55</w:t>
      </w:r>
    </w:p>
    <w:p w14:paraId="66053E11" w14:textId="77777777" w:rsidR="00AC1093" w:rsidRPr="00AC1093" w:rsidRDefault="00AC1093" w:rsidP="00AC1093">
      <w:pPr>
        <w:jc w:val="both"/>
      </w:pPr>
    </w:p>
    <w:sectPr w:rsidR="00AC1093" w:rsidRPr="00AC1093" w:rsidSect="00AC109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D697" w14:textId="77777777" w:rsidR="00CB7155" w:rsidRDefault="00CB7155" w:rsidP="0098155F">
      <w:r>
        <w:separator/>
      </w:r>
    </w:p>
  </w:endnote>
  <w:endnote w:type="continuationSeparator" w:id="0">
    <w:p w14:paraId="76998CA6" w14:textId="77777777" w:rsidR="00CB7155" w:rsidRDefault="00CB7155" w:rsidP="0098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Roman">
    <w:altName w:val="Times New Roman"/>
    <w:panose1 w:val="00000500000000020000"/>
    <w:charset w:val="00"/>
    <w:family w:val="auto"/>
    <w:pitch w:val="variable"/>
    <w:sig w:usb0="E00002FF" w:usb1="5000205A"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E20E0" w14:textId="77777777" w:rsidR="00CB7155" w:rsidRDefault="00CB7155" w:rsidP="0098155F">
      <w:r>
        <w:separator/>
      </w:r>
    </w:p>
  </w:footnote>
  <w:footnote w:type="continuationSeparator" w:id="0">
    <w:p w14:paraId="65B01C1A" w14:textId="77777777" w:rsidR="00CB7155" w:rsidRDefault="00CB7155" w:rsidP="0098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14F3F"/>
    <w:multiLevelType w:val="hybridMultilevel"/>
    <w:tmpl w:val="E444A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07"/>
    <w:rsid w:val="00102807"/>
    <w:rsid w:val="0014063A"/>
    <w:rsid w:val="00167D50"/>
    <w:rsid w:val="001D02F0"/>
    <w:rsid w:val="001D1219"/>
    <w:rsid w:val="001F3854"/>
    <w:rsid w:val="001F7A8F"/>
    <w:rsid w:val="00264BD7"/>
    <w:rsid w:val="00323972"/>
    <w:rsid w:val="003C1C3F"/>
    <w:rsid w:val="00407397"/>
    <w:rsid w:val="00451342"/>
    <w:rsid w:val="00500472"/>
    <w:rsid w:val="005D0CD0"/>
    <w:rsid w:val="00607341"/>
    <w:rsid w:val="00663D80"/>
    <w:rsid w:val="006B10D1"/>
    <w:rsid w:val="006E6471"/>
    <w:rsid w:val="00746C01"/>
    <w:rsid w:val="007E3712"/>
    <w:rsid w:val="00804227"/>
    <w:rsid w:val="00921631"/>
    <w:rsid w:val="0098068A"/>
    <w:rsid w:val="0098155F"/>
    <w:rsid w:val="009F1702"/>
    <w:rsid w:val="00A343AB"/>
    <w:rsid w:val="00AC1093"/>
    <w:rsid w:val="00AF33A7"/>
    <w:rsid w:val="00B53875"/>
    <w:rsid w:val="00B5540D"/>
    <w:rsid w:val="00B825E9"/>
    <w:rsid w:val="00BF7A40"/>
    <w:rsid w:val="00CB7155"/>
    <w:rsid w:val="00D5015D"/>
    <w:rsid w:val="00DD7C32"/>
    <w:rsid w:val="00E26917"/>
    <w:rsid w:val="00E60BE0"/>
    <w:rsid w:val="00F11385"/>
    <w:rsid w:val="00F22803"/>
    <w:rsid w:val="00F629E7"/>
    <w:rsid w:val="00FE43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60F88"/>
  <w14:defaultImageDpi w14:val="32767"/>
  <w15:docId w15:val="{3F7F55F1-F293-D347-98A3-30EE36BB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068A"/>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98155F"/>
    <w:pPr>
      <w:tabs>
        <w:tab w:val="center" w:pos="4536"/>
        <w:tab w:val="right" w:pos="9072"/>
      </w:tabs>
    </w:pPr>
  </w:style>
  <w:style w:type="character" w:customStyle="1" w:styleId="En-tteCar">
    <w:name w:val="En-tête Car"/>
    <w:basedOn w:val="Policepardfaut"/>
    <w:link w:val="En-tte"/>
    <w:uiPriority w:val="99"/>
    <w:rsid w:val="0098155F"/>
  </w:style>
  <w:style w:type="paragraph" w:styleId="Pieddepage">
    <w:name w:val="footer"/>
    <w:basedOn w:val="Normal"/>
    <w:link w:val="PieddepageCar"/>
    <w:uiPriority w:val="99"/>
    <w:unhideWhenUsed/>
    <w:rsid w:val="0098155F"/>
    <w:pPr>
      <w:tabs>
        <w:tab w:val="center" w:pos="4536"/>
        <w:tab w:val="right" w:pos="9072"/>
      </w:tabs>
    </w:pPr>
  </w:style>
  <w:style w:type="character" w:customStyle="1" w:styleId="PieddepageCar">
    <w:name w:val="Pied de page Car"/>
    <w:basedOn w:val="Policepardfaut"/>
    <w:link w:val="Pieddepage"/>
    <w:uiPriority w:val="99"/>
    <w:rsid w:val="0098155F"/>
  </w:style>
  <w:style w:type="paragraph" w:customStyle="1" w:styleId="paragraph">
    <w:name w:val="paragraph"/>
    <w:basedOn w:val="Normal"/>
    <w:rsid w:val="00663D80"/>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663D80"/>
  </w:style>
  <w:style w:type="character" w:customStyle="1" w:styleId="eop">
    <w:name w:val="eop"/>
    <w:basedOn w:val="Policepardfaut"/>
    <w:rsid w:val="00663D80"/>
  </w:style>
  <w:style w:type="character" w:customStyle="1" w:styleId="apple-converted-space">
    <w:name w:val="apple-converted-space"/>
    <w:basedOn w:val="Policepardfaut"/>
    <w:rsid w:val="00663D80"/>
  </w:style>
  <w:style w:type="character" w:styleId="Marquedecommentaire">
    <w:name w:val="annotation reference"/>
    <w:basedOn w:val="Policepardfaut"/>
    <w:uiPriority w:val="99"/>
    <w:semiHidden/>
    <w:unhideWhenUsed/>
    <w:rsid w:val="003C1C3F"/>
    <w:rPr>
      <w:sz w:val="16"/>
      <w:szCs w:val="16"/>
    </w:rPr>
  </w:style>
  <w:style w:type="paragraph" w:styleId="Commentaire">
    <w:name w:val="annotation text"/>
    <w:basedOn w:val="Normal"/>
    <w:link w:val="CommentaireCar"/>
    <w:uiPriority w:val="99"/>
    <w:semiHidden/>
    <w:unhideWhenUsed/>
    <w:rsid w:val="003C1C3F"/>
    <w:rPr>
      <w:sz w:val="20"/>
      <w:szCs w:val="20"/>
    </w:rPr>
  </w:style>
  <w:style w:type="character" w:customStyle="1" w:styleId="CommentaireCar">
    <w:name w:val="Commentaire Car"/>
    <w:basedOn w:val="Policepardfaut"/>
    <w:link w:val="Commentaire"/>
    <w:uiPriority w:val="99"/>
    <w:semiHidden/>
    <w:rsid w:val="003C1C3F"/>
    <w:rPr>
      <w:sz w:val="20"/>
      <w:szCs w:val="20"/>
    </w:rPr>
  </w:style>
  <w:style w:type="paragraph" w:styleId="Objetducommentaire">
    <w:name w:val="annotation subject"/>
    <w:basedOn w:val="Commentaire"/>
    <w:next w:val="Commentaire"/>
    <w:link w:val="ObjetducommentaireCar"/>
    <w:uiPriority w:val="99"/>
    <w:semiHidden/>
    <w:unhideWhenUsed/>
    <w:rsid w:val="003C1C3F"/>
    <w:rPr>
      <w:b/>
      <w:bCs/>
    </w:rPr>
  </w:style>
  <w:style w:type="character" w:customStyle="1" w:styleId="ObjetducommentaireCar">
    <w:name w:val="Objet du commentaire Car"/>
    <w:basedOn w:val="CommentaireCar"/>
    <w:link w:val="Objetducommentaire"/>
    <w:uiPriority w:val="99"/>
    <w:semiHidden/>
    <w:rsid w:val="003C1C3F"/>
    <w:rPr>
      <w:b/>
      <w:bCs/>
      <w:sz w:val="20"/>
      <w:szCs w:val="20"/>
    </w:rPr>
  </w:style>
  <w:style w:type="paragraph" w:styleId="Textedebulles">
    <w:name w:val="Balloon Text"/>
    <w:basedOn w:val="Normal"/>
    <w:link w:val="TextedebullesCar"/>
    <w:uiPriority w:val="99"/>
    <w:semiHidden/>
    <w:unhideWhenUsed/>
    <w:rsid w:val="003C1C3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C1C3F"/>
    <w:rPr>
      <w:rFonts w:ascii="Times New Roman" w:hAnsi="Times New Roman" w:cs="Times New Roman"/>
      <w:sz w:val="18"/>
      <w:szCs w:val="18"/>
    </w:rPr>
  </w:style>
  <w:style w:type="character" w:styleId="Lienhypertexte">
    <w:name w:val="Hyperlink"/>
    <w:basedOn w:val="Policepardfaut"/>
    <w:uiPriority w:val="99"/>
    <w:unhideWhenUsed/>
    <w:rsid w:val="00AC1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18244">
      <w:bodyDiv w:val="1"/>
      <w:marLeft w:val="0"/>
      <w:marRight w:val="0"/>
      <w:marTop w:val="0"/>
      <w:marBottom w:val="0"/>
      <w:divBdr>
        <w:top w:val="none" w:sz="0" w:space="0" w:color="auto"/>
        <w:left w:val="none" w:sz="0" w:space="0" w:color="auto"/>
        <w:bottom w:val="none" w:sz="0" w:space="0" w:color="auto"/>
        <w:right w:val="none" w:sz="0" w:space="0" w:color="auto"/>
      </w:divBdr>
      <w:divsChild>
        <w:div w:id="484661909">
          <w:marLeft w:val="0"/>
          <w:marRight w:val="0"/>
          <w:marTop w:val="0"/>
          <w:marBottom w:val="0"/>
          <w:divBdr>
            <w:top w:val="none" w:sz="0" w:space="0" w:color="auto"/>
            <w:left w:val="none" w:sz="0" w:space="0" w:color="auto"/>
            <w:bottom w:val="none" w:sz="0" w:space="0" w:color="auto"/>
            <w:right w:val="none" w:sz="0" w:space="0" w:color="auto"/>
          </w:divBdr>
          <w:divsChild>
            <w:div w:id="1860121034">
              <w:marLeft w:val="0"/>
              <w:marRight w:val="0"/>
              <w:marTop w:val="0"/>
              <w:marBottom w:val="0"/>
              <w:divBdr>
                <w:top w:val="none" w:sz="0" w:space="0" w:color="auto"/>
                <w:left w:val="none" w:sz="0" w:space="0" w:color="auto"/>
                <w:bottom w:val="none" w:sz="0" w:space="0" w:color="auto"/>
                <w:right w:val="none" w:sz="0" w:space="0" w:color="auto"/>
              </w:divBdr>
              <w:divsChild>
                <w:div w:id="963850953">
                  <w:marLeft w:val="0"/>
                  <w:marRight w:val="0"/>
                  <w:marTop w:val="0"/>
                  <w:marBottom w:val="0"/>
                  <w:divBdr>
                    <w:top w:val="none" w:sz="0" w:space="0" w:color="auto"/>
                    <w:left w:val="none" w:sz="0" w:space="0" w:color="auto"/>
                    <w:bottom w:val="none" w:sz="0" w:space="0" w:color="auto"/>
                    <w:right w:val="none" w:sz="0" w:space="0" w:color="auto"/>
                  </w:divBdr>
                  <w:divsChild>
                    <w:div w:id="18152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8096">
      <w:bodyDiv w:val="1"/>
      <w:marLeft w:val="0"/>
      <w:marRight w:val="0"/>
      <w:marTop w:val="0"/>
      <w:marBottom w:val="0"/>
      <w:divBdr>
        <w:top w:val="none" w:sz="0" w:space="0" w:color="auto"/>
        <w:left w:val="none" w:sz="0" w:space="0" w:color="auto"/>
        <w:bottom w:val="none" w:sz="0" w:space="0" w:color="auto"/>
        <w:right w:val="none" w:sz="0" w:space="0" w:color="auto"/>
      </w:divBdr>
      <w:divsChild>
        <w:div w:id="661005168">
          <w:marLeft w:val="0"/>
          <w:marRight w:val="0"/>
          <w:marTop w:val="0"/>
          <w:marBottom w:val="0"/>
          <w:divBdr>
            <w:top w:val="none" w:sz="0" w:space="0" w:color="auto"/>
            <w:left w:val="none" w:sz="0" w:space="0" w:color="auto"/>
            <w:bottom w:val="none" w:sz="0" w:space="0" w:color="auto"/>
            <w:right w:val="none" w:sz="0" w:space="0" w:color="auto"/>
          </w:divBdr>
          <w:divsChild>
            <w:div w:id="1230455667">
              <w:marLeft w:val="0"/>
              <w:marRight w:val="0"/>
              <w:marTop w:val="0"/>
              <w:marBottom w:val="0"/>
              <w:divBdr>
                <w:top w:val="none" w:sz="0" w:space="0" w:color="auto"/>
                <w:left w:val="none" w:sz="0" w:space="0" w:color="auto"/>
                <w:bottom w:val="none" w:sz="0" w:space="0" w:color="auto"/>
                <w:right w:val="none" w:sz="0" w:space="0" w:color="auto"/>
              </w:divBdr>
              <w:divsChild>
                <w:div w:id="1931502391">
                  <w:marLeft w:val="0"/>
                  <w:marRight w:val="0"/>
                  <w:marTop w:val="0"/>
                  <w:marBottom w:val="0"/>
                  <w:divBdr>
                    <w:top w:val="none" w:sz="0" w:space="0" w:color="auto"/>
                    <w:left w:val="none" w:sz="0" w:space="0" w:color="auto"/>
                    <w:bottom w:val="none" w:sz="0" w:space="0" w:color="auto"/>
                    <w:right w:val="none" w:sz="0" w:space="0" w:color="auto"/>
                  </w:divBdr>
                  <w:divsChild>
                    <w:div w:id="15856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9754">
      <w:bodyDiv w:val="1"/>
      <w:marLeft w:val="0"/>
      <w:marRight w:val="0"/>
      <w:marTop w:val="0"/>
      <w:marBottom w:val="0"/>
      <w:divBdr>
        <w:top w:val="none" w:sz="0" w:space="0" w:color="auto"/>
        <w:left w:val="none" w:sz="0" w:space="0" w:color="auto"/>
        <w:bottom w:val="none" w:sz="0" w:space="0" w:color="auto"/>
        <w:right w:val="none" w:sz="0" w:space="0" w:color="auto"/>
      </w:divBdr>
      <w:divsChild>
        <w:div w:id="1364088936">
          <w:marLeft w:val="0"/>
          <w:marRight w:val="0"/>
          <w:marTop w:val="0"/>
          <w:marBottom w:val="0"/>
          <w:divBdr>
            <w:top w:val="none" w:sz="0" w:space="0" w:color="auto"/>
            <w:left w:val="none" w:sz="0" w:space="0" w:color="auto"/>
            <w:bottom w:val="none" w:sz="0" w:space="0" w:color="auto"/>
            <w:right w:val="none" w:sz="0" w:space="0" w:color="auto"/>
          </w:divBdr>
          <w:divsChild>
            <w:div w:id="1431662749">
              <w:marLeft w:val="0"/>
              <w:marRight w:val="0"/>
              <w:marTop w:val="0"/>
              <w:marBottom w:val="0"/>
              <w:divBdr>
                <w:top w:val="none" w:sz="0" w:space="0" w:color="auto"/>
                <w:left w:val="none" w:sz="0" w:space="0" w:color="auto"/>
                <w:bottom w:val="none" w:sz="0" w:space="0" w:color="auto"/>
                <w:right w:val="none" w:sz="0" w:space="0" w:color="auto"/>
              </w:divBdr>
              <w:divsChild>
                <w:div w:id="14943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1627">
      <w:bodyDiv w:val="1"/>
      <w:marLeft w:val="0"/>
      <w:marRight w:val="0"/>
      <w:marTop w:val="0"/>
      <w:marBottom w:val="0"/>
      <w:divBdr>
        <w:top w:val="none" w:sz="0" w:space="0" w:color="auto"/>
        <w:left w:val="none" w:sz="0" w:space="0" w:color="auto"/>
        <w:bottom w:val="none" w:sz="0" w:space="0" w:color="auto"/>
        <w:right w:val="none" w:sz="0" w:space="0" w:color="auto"/>
      </w:divBdr>
      <w:divsChild>
        <w:div w:id="720638648">
          <w:marLeft w:val="0"/>
          <w:marRight w:val="0"/>
          <w:marTop w:val="0"/>
          <w:marBottom w:val="0"/>
          <w:divBdr>
            <w:top w:val="none" w:sz="0" w:space="0" w:color="auto"/>
            <w:left w:val="none" w:sz="0" w:space="0" w:color="auto"/>
            <w:bottom w:val="none" w:sz="0" w:space="0" w:color="auto"/>
            <w:right w:val="none" w:sz="0" w:space="0" w:color="auto"/>
          </w:divBdr>
          <w:divsChild>
            <w:div w:id="1450128912">
              <w:marLeft w:val="0"/>
              <w:marRight w:val="0"/>
              <w:marTop w:val="0"/>
              <w:marBottom w:val="0"/>
              <w:divBdr>
                <w:top w:val="none" w:sz="0" w:space="0" w:color="auto"/>
                <w:left w:val="none" w:sz="0" w:space="0" w:color="auto"/>
                <w:bottom w:val="none" w:sz="0" w:space="0" w:color="auto"/>
                <w:right w:val="none" w:sz="0" w:space="0" w:color="auto"/>
              </w:divBdr>
              <w:divsChild>
                <w:div w:id="1083066275">
                  <w:marLeft w:val="0"/>
                  <w:marRight w:val="0"/>
                  <w:marTop w:val="0"/>
                  <w:marBottom w:val="0"/>
                  <w:divBdr>
                    <w:top w:val="none" w:sz="0" w:space="0" w:color="auto"/>
                    <w:left w:val="none" w:sz="0" w:space="0" w:color="auto"/>
                    <w:bottom w:val="none" w:sz="0" w:space="0" w:color="auto"/>
                    <w:right w:val="none" w:sz="0" w:space="0" w:color="auto"/>
                  </w:divBdr>
                  <w:divsChild>
                    <w:div w:id="358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9340">
      <w:bodyDiv w:val="1"/>
      <w:marLeft w:val="0"/>
      <w:marRight w:val="0"/>
      <w:marTop w:val="0"/>
      <w:marBottom w:val="0"/>
      <w:divBdr>
        <w:top w:val="none" w:sz="0" w:space="0" w:color="auto"/>
        <w:left w:val="none" w:sz="0" w:space="0" w:color="auto"/>
        <w:bottom w:val="none" w:sz="0" w:space="0" w:color="auto"/>
        <w:right w:val="none" w:sz="0" w:space="0" w:color="auto"/>
      </w:divBdr>
    </w:div>
    <w:div w:id="1989356995">
      <w:bodyDiv w:val="1"/>
      <w:marLeft w:val="0"/>
      <w:marRight w:val="0"/>
      <w:marTop w:val="0"/>
      <w:marBottom w:val="0"/>
      <w:divBdr>
        <w:top w:val="none" w:sz="0" w:space="0" w:color="auto"/>
        <w:left w:val="none" w:sz="0" w:space="0" w:color="auto"/>
        <w:bottom w:val="none" w:sz="0" w:space="0" w:color="auto"/>
        <w:right w:val="none" w:sz="0" w:space="0" w:color="auto"/>
      </w:divBdr>
      <w:divsChild>
        <w:div w:id="822817288">
          <w:marLeft w:val="0"/>
          <w:marRight w:val="0"/>
          <w:marTop w:val="0"/>
          <w:marBottom w:val="0"/>
          <w:divBdr>
            <w:top w:val="none" w:sz="0" w:space="0" w:color="auto"/>
            <w:left w:val="none" w:sz="0" w:space="0" w:color="auto"/>
            <w:bottom w:val="none" w:sz="0" w:space="0" w:color="auto"/>
            <w:right w:val="none" w:sz="0" w:space="0" w:color="auto"/>
          </w:divBdr>
          <w:divsChild>
            <w:div w:id="713039178">
              <w:marLeft w:val="0"/>
              <w:marRight w:val="0"/>
              <w:marTop w:val="0"/>
              <w:marBottom w:val="0"/>
              <w:divBdr>
                <w:top w:val="none" w:sz="0" w:space="0" w:color="auto"/>
                <w:left w:val="none" w:sz="0" w:space="0" w:color="auto"/>
                <w:bottom w:val="none" w:sz="0" w:space="0" w:color="auto"/>
                <w:right w:val="none" w:sz="0" w:space="0" w:color="auto"/>
              </w:divBdr>
              <w:divsChild>
                <w:div w:id="5829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7867">
      <w:bodyDiv w:val="1"/>
      <w:marLeft w:val="0"/>
      <w:marRight w:val="0"/>
      <w:marTop w:val="0"/>
      <w:marBottom w:val="0"/>
      <w:divBdr>
        <w:top w:val="none" w:sz="0" w:space="0" w:color="auto"/>
        <w:left w:val="none" w:sz="0" w:space="0" w:color="auto"/>
        <w:bottom w:val="none" w:sz="0" w:space="0" w:color="auto"/>
        <w:right w:val="none" w:sz="0" w:space="0" w:color="auto"/>
      </w:divBdr>
      <w:divsChild>
        <w:div w:id="1007902526">
          <w:marLeft w:val="0"/>
          <w:marRight w:val="0"/>
          <w:marTop w:val="0"/>
          <w:marBottom w:val="0"/>
          <w:divBdr>
            <w:top w:val="none" w:sz="0" w:space="0" w:color="auto"/>
            <w:left w:val="none" w:sz="0" w:space="0" w:color="auto"/>
            <w:bottom w:val="none" w:sz="0" w:space="0" w:color="auto"/>
            <w:right w:val="none" w:sz="0" w:space="0" w:color="auto"/>
          </w:divBdr>
        </w:div>
        <w:div w:id="1784882488">
          <w:marLeft w:val="0"/>
          <w:marRight w:val="0"/>
          <w:marTop w:val="0"/>
          <w:marBottom w:val="0"/>
          <w:divBdr>
            <w:top w:val="none" w:sz="0" w:space="0" w:color="auto"/>
            <w:left w:val="none" w:sz="0" w:space="0" w:color="auto"/>
            <w:bottom w:val="none" w:sz="0" w:space="0" w:color="auto"/>
            <w:right w:val="none" w:sz="0" w:space="0" w:color="auto"/>
          </w:divBdr>
        </w:div>
        <w:div w:id="1961109988">
          <w:marLeft w:val="0"/>
          <w:marRight w:val="0"/>
          <w:marTop w:val="0"/>
          <w:marBottom w:val="0"/>
          <w:divBdr>
            <w:top w:val="none" w:sz="0" w:space="0" w:color="auto"/>
            <w:left w:val="none" w:sz="0" w:space="0" w:color="auto"/>
            <w:bottom w:val="none" w:sz="0" w:space="0" w:color="auto"/>
            <w:right w:val="none" w:sz="0" w:space="0" w:color="auto"/>
          </w:divBdr>
        </w:div>
        <w:div w:id="389429338">
          <w:marLeft w:val="0"/>
          <w:marRight w:val="0"/>
          <w:marTop w:val="0"/>
          <w:marBottom w:val="0"/>
          <w:divBdr>
            <w:top w:val="none" w:sz="0" w:space="0" w:color="auto"/>
            <w:left w:val="none" w:sz="0" w:space="0" w:color="auto"/>
            <w:bottom w:val="none" w:sz="0" w:space="0" w:color="auto"/>
            <w:right w:val="none" w:sz="0" w:space="0" w:color="auto"/>
          </w:divBdr>
        </w:div>
        <w:div w:id="1925527237">
          <w:marLeft w:val="0"/>
          <w:marRight w:val="0"/>
          <w:marTop w:val="0"/>
          <w:marBottom w:val="0"/>
          <w:divBdr>
            <w:top w:val="none" w:sz="0" w:space="0" w:color="auto"/>
            <w:left w:val="none" w:sz="0" w:space="0" w:color="auto"/>
            <w:bottom w:val="none" w:sz="0" w:space="0" w:color="auto"/>
            <w:right w:val="none" w:sz="0" w:space="0" w:color="auto"/>
          </w:divBdr>
        </w:div>
        <w:div w:id="700476472">
          <w:marLeft w:val="0"/>
          <w:marRight w:val="0"/>
          <w:marTop w:val="0"/>
          <w:marBottom w:val="0"/>
          <w:divBdr>
            <w:top w:val="none" w:sz="0" w:space="0" w:color="auto"/>
            <w:left w:val="none" w:sz="0" w:space="0" w:color="auto"/>
            <w:bottom w:val="none" w:sz="0" w:space="0" w:color="auto"/>
            <w:right w:val="none" w:sz="0" w:space="0" w:color="auto"/>
          </w:divBdr>
        </w:div>
        <w:div w:id="1415592332">
          <w:marLeft w:val="0"/>
          <w:marRight w:val="0"/>
          <w:marTop w:val="0"/>
          <w:marBottom w:val="0"/>
          <w:divBdr>
            <w:top w:val="none" w:sz="0" w:space="0" w:color="auto"/>
            <w:left w:val="none" w:sz="0" w:space="0" w:color="auto"/>
            <w:bottom w:val="none" w:sz="0" w:space="0" w:color="auto"/>
            <w:right w:val="none" w:sz="0" w:space="0" w:color="auto"/>
          </w:divBdr>
        </w:div>
        <w:div w:id="1012680280">
          <w:marLeft w:val="0"/>
          <w:marRight w:val="0"/>
          <w:marTop w:val="0"/>
          <w:marBottom w:val="0"/>
          <w:divBdr>
            <w:top w:val="none" w:sz="0" w:space="0" w:color="auto"/>
            <w:left w:val="none" w:sz="0" w:space="0" w:color="auto"/>
            <w:bottom w:val="none" w:sz="0" w:space="0" w:color="auto"/>
            <w:right w:val="none" w:sz="0" w:space="0" w:color="auto"/>
          </w:divBdr>
        </w:div>
        <w:div w:id="1173103628">
          <w:marLeft w:val="0"/>
          <w:marRight w:val="0"/>
          <w:marTop w:val="0"/>
          <w:marBottom w:val="0"/>
          <w:divBdr>
            <w:top w:val="none" w:sz="0" w:space="0" w:color="auto"/>
            <w:left w:val="none" w:sz="0" w:space="0" w:color="auto"/>
            <w:bottom w:val="none" w:sz="0" w:space="0" w:color="auto"/>
            <w:right w:val="none" w:sz="0" w:space="0" w:color="auto"/>
          </w:divBdr>
        </w:div>
        <w:div w:id="1809013201">
          <w:marLeft w:val="0"/>
          <w:marRight w:val="0"/>
          <w:marTop w:val="0"/>
          <w:marBottom w:val="0"/>
          <w:divBdr>
            <w:top w:val="none" w:sz="0" w:space="0" w:color="auto"/>
            <w:left w:val="none" w:sz="0" w:space="0" w:color="auto"/>
            <w:bottom w:val="none" w:sz="0" w:space="0" w:color="auto"/>
            <w:right w:val="none" w:sz="0" w:space="0" w:color="auto"/>
          </w:divBdr>
        </w:div>
        <w:div w:id="1286816815">
          <w:marLeft w:val="0"/>
          <w:marRight w:val="0"/>
          <w:marTop w:val="0"/>
          <w:marBottom w:val="0"/>
          <w:divBdr>
            <w:top w:val="none" w:sz="0" w:space="0" w:color="auto"/>
            <w:left w:val="none" w:sz="0" w:space="0" w:color="auto"/>
            <w:bottom w:val="none" w:sz="0" w:space="0" w:color="auto"/>
            <w:right w:val="none" w:sz="0" w:space="0" w:color="auto"/>
          </w:divBdr>
        </w:div>
        <w:div w:id="1281302703">
          <w:marLeft w:val="0"/>
          <w:marRight w:val="0"/>
          <w:marTop w:val="0"/>
          <w:marBottom w:val="0"/>
          <w:divBdr>
            <w:top w:val="none" w:sz="0" w:space="0" w:color="auto"/>
            <w:left w:val="none" w:sz="0" w:space="0" w:color="auto"/>
            <w:bottom w:val="none" w:sz="0" w:space="0" w:color="auto"/>
            <w:right w:val="none" w:sz="0" w:space="0" w:color="auto"/>
          </w:divBdr>
        </w:div>
      </w:divsChild>
    </w:div>
    <w:div w:id="2138838285">
      <w:bodyDiv w:val="1"/>
      <w:marLeft w:val="0"/>
      <w:marRight w:val="0"/>
      <w:marTop w:val="0"/>
      <w:marBottom w:val="0"/>
      <w:divBdr>
        <w:top w:val="none" w:sz="0" w:space="0" w:color="auto"/>
        <w:left w:val="none" w:sz="0" w:space="0" w:color="auto"/>
        <w:bottom w:val="none" w:sz="0" w:space="0" w:color="auto"/>
        <w:right w:val="none" w:sz="0" w:space="0" w:color="auto"/>
      </w:divBdr>
      <w:divsChild>
        <w:div w:id="1337877281">
          <w:marLeft w:val="0"/>
          <w:marRight w:val="0"/>
          <w:marTop w:val="0"/>
          <w:marBottom w:val="0"/>
          <w:divBdr>
            <w:top w:val="none" w:sz="0" w:space="0" w:color="auto"/>
            <w:left w:val="none" w:sz="0" w:space="0" w:color="auto"/>
            <w:bottom w:val="none" w:sz="0" w:space="0" w:color="auto"/>
            <w:right w:val="none" w:sz="0" w:space="0" w:color="auto"/>
          </w:divBdr>
          <w:divsChild>
            <w:div w:id="1537280710">
              <w:marLeft w:val="0"/>
              <w:marRight w:val="0"/>
              <w:marTop w:val="0"/>
              <w:marBottom w:val="0"/>
              <w:divBdr>
                <w:top w:val="none" w:sz="0" w:space="0" w:color="auto"/>
                <w:left w:val="none" w:sz="0" w:space="0" w:color="auto"/>
                <w:bottom w:val="none" w:sz="0" w:space="0" w:color="auto"/>
                <w:right w:val="none" w:sz="0" w:space="0" w:color="auto"/>
              </w:divBdr>
              <w:divsChild>
                <w:div w:id="2106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s-cyclable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andine@agence-leon.fr" TargetMode="External"/><Relationship Id="rId4" Type="http://schemas.openxmlformats.org/officeDocument/2006/relationships/webSettings" Target="webSettings.xml"/><Relationship Id="rId9" Type="http://schemas.openxmlformats.org/officeDocument/2006/relationships/hyperlink" Target="mailto:marianne@agence-leo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alaindalouche@yahoo.fr</dc:creator>
  <cp:keywords/>
  <dc:description/>
  <cp:lastModifiedBy>Marianne Felce-Dachez</cp:lastModifiedBy>
  <cp:revision>2</cp:revision>
  <cp:lastPrinted>2020-09-15T05:40:00Z</cp:lastPrinted>
  <dcterms:created xsi:type="dcterms:W3CDTF">2020-09-15T08:10:00Z</dcterms:created>
  <dcterms:modified xsi:type="dcterms:W3CDTF">2020-09-15T08:10:00Z</dcterms:modified>
</cp:coreProperties>
</file>